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sustapen-kanpaina bat eta turismo-plan integral bat diseina ditzan Nafarroako Liburutegiaren 150. urteurrena, Liburutegien Sarearen 75. urteurrena eta 2021eko Donejakue Urtea direla eta.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Alberto Bonilla Zafra jaunak, Legebiltzarreko Erregelamenduan xedatuaren babesean, honako mozio hau aurkezten du, Kultura eta Kiroleko Batzordean eztabaidatzeko:</w:t>
      </w:r>
    </w:p>
    <w:p>
      <w:pPr>
        <w:pStyle w:val="0"/>
        <w:suppressAutoHyphens w:val="false"/>
        <w:rPr>
          <w:rStyle w:val="1"/>
        </w:rPr>
      </w:pPr>
      <w:r>
        <w:rPr>
          <w:rStyle w:val="1"/>
        </w:rPr>
        <w:t xml:space="preserve">Mozioa, zeinaren bidez, Nafarroako Gobernua premiatzen baita sustapen-kanpaina bat eta turismo-plan integral bat diseina ditzan Nafarroako Liburutegiaren 150. urteurrena, Liburutegien Sarearen 75. urteurrena eta 2021eko Donejakue Urtea direla eta.</w:t>
      </w:r>
    </w:p>
    <w:p>
      <w:pPr>
        <w:pStyle w:val="0"/>
        <w:suppressAutoHyphens w:val="false"/>
        <w:rPr>
          <w:rStyle w:val="1"/>
        </w:rPr>
      </w:pPr>
      <w:r>
        <w:rPr>
          <w:rStyle w:val="1"/>
        </w:rPr>
        <w:t xml:space="preserve">Pandemiak zaildu egin du era guztietako ekitaldiak egitea Nafarroan, bereziki kultur esparruan eta, horrenbestez, egun hauetan gure erkidegoan gertatzen diren urteurrenak ospatzea.</w:t>
      </w:r>
    </w:p>
    <w:p>
      <w:pPr>
        <w:pStyle w:val="0"/>
        <w:suppressAutoHyphens w:val="false"/>
        <w:rPr>
          <w:rStyle w:val="1"/>
        </w:rPr>
      </w:pPr>
      <w:r>
        <w:rPr>
          <w:rStyle w:val="1"/>
        </w:rPr>
        <w:t xml:space="preserve">1870ean abian zarri zen Nafarroako Liburutegia, eta ezagutzaren hedapenaren erreferente bihurtu da gure erkidegoan eta gure lurraldean; Nafarroa osoan kultura egituratzen duen hari bat ehundu du, gaur arte iristen dena. Aski ezagunak ditugun arrazoiak direla-eta (murrizketak eta konfinamendu aldia) 150. urteurrena ospatzeko ekitaldiak ezin izan dira bete ez osorik ezta normaltasunarekin ere, eta egitarauaren zati bat eta urteurren ofiziala datozen hilabeteetara geroratu dira. Halaber, datorren martxoan ere zorioneko beste urteurren bat izanen dugu, Nafarroako Liburutegi eta Filmotekak gaur Iruñean duen eraikin berriaren inaugurazioaren hamargarren urteurrena ospatzen delako.</w:t>
      </w:r>
    </w:p>
    <w:p>
      <w:pPr>
        <w:pStyle w:val="0"/>
        <w:suppressAutoHyphens w:val="false"/>
        <w:rPr>
          <w:rStyle w:val="1"/>
        </w:rPr>
      </w:pPr>
      <w:r>
        <w:rPr>
          <w:rStyle w:val="1"/>
        </w:rPr>
        <w:t xml:space="preserve">Beste alde batetik, 2021. urte honetan ere, 75 urte beteko dira Nafarroako Liburutegien Sarea sortu zenetik, eta hainbeste irrikatzen dugun osasun-egoeraren hobekuntzak hitzordu hori gogoratzeko ekitaldi gehiago egitea erraztu badezake ere, pentsa daiteke urteurren hori ezin izanen dela egin beste egoera batzuetan izanen genituzkeen normaltasunarekin eta jarduera ugariekin.</w:t>
      </w:r>
    </w:p>
    <w:p>
      <w:pPr>
        <w:pStyle w:val="0"/>
        <w:suppressAutoHyphens w:val="false"/>
        <w:rPr>
          <w:rStyle w:val="1"/>
        </w:rPr>
      </w:pPr>
      <w:r>
        <w:rPr>
          <w:rStyle w:val="1"/>
        </w:rPr>
        <w:t xml:space="preserve">Alde horretatik, ezin dugu ahaztu Nafarroak aurten beste hitzordu garrantzitsu bat ospatzen duela, Donejakue Urtea, hain zuzen ere. Horri dagokionez, dagoeneko ezagutzen dugu Gobernuko hainbat departamentuk sustatutako programazioa, baina ezin dugu alde batera utzi programazio hori ere ez dela eginen beste batzuetan bezala; izan ere, mugikortasunaren murrizketek eta pandemiaren beldurrak asko mugatuko dituzte interes espiritual, turistiko edo kulturalengatik gure lurraldera hurbiltzen diren herritarren bisitak.</w:t>
      </w:r>
    </w:p>
    <w:p>
      <w:pPr>
        <w:pStyle w:val="0"/>
        <w:suppressAutoHyphens w:val="false"/>
        <w:rPr>
          <w:rStyle w:val="1"/>
        </w:rPr>
      </w:pPr>
      <w:r>
        <w:rPr>
          <w:rStyle w:val="1"/>
        </w:rPr>
        <w:t xml:space="preserve">Horrelako hitzorduen garrantzia gorabehera, jakinda pandemiarik gabeko egoera batean haiengandik espero litekeen izaera ez dutela izanen, eta, halere, turismo- eta kultura-sektorean gure erkidegoko aberastasun historiko-kulturala sustatzen jarraitzeko premia dagoela, erabaki-proposamen hau aurkezten dugu:</w:t>
      </w:r>
    </w:p>
    <w:p>
      <w:pPr>
        <w:pStyle w:val="0"/>
        <w:suppressAutoHyphens w:val="false"/>
        <w:rPr>
          <w:rStyle w:val="1"/>
        </w:rPr>
      </w:pPr>
      <w:r>
        <w:rPr>
          <w:rStyle w:val="1"/>
        </w:rPr>
        <w:t xml:space="preserve">1. Nafarroako Parlamentuak Nafarroako Gobernua premiatzen du foru hedabideetan eta hedabide nazionaletan, orotarikoetan zein espezializatuetan, komunikazio-babesa eman diezaion Nafarroako Liburutegiaren 150. urteurrena, Liburutegien Sarearen 75. urteurrena eta 2021eko Donejakue Urtea ospatzeari.</w:t>
      </w:r>
    </w:p>
    <w:p>
      <w:pPr>
        <w:pStyle w:val="0"/>
        <w:suppressAutoHyphens w:val="false"/>
        <w:rPr>
          <w:rStyle w:val="1"/>
        </w:rPr>
      </w:pPr>
      <w:r>
        <w:rPr>
          <w:rStyle w:val="1"/>
        </w:rPr>
        <w:t xml:space="preserve">2. Nafarroako Parlamentuak Nafarroako Gobernua premiatzen du plan turistiko eta integral bat diseina dezan, aurten izanen diren hitzordu horiek dinamizatu, garatu eta bultzatzeko, betiere pandemiaren murrizketek horretarako aukera ematen badute. Eta horretarako, kontuan har dezan, besteak beste, turismo-, ostalaritza- eta hotel-sektoreetako elkarteen eta bidaia-agentzien parte-hartzea.</w:t>
      </w:r>
    </w:p>
    <w:p>
      <w:pPr>
        <w:pStyle w:val="0"/>
        <w:suppressAutoHyphens w:val="false"/>
        <w:rPr>
          <w:rStyle w:val="1"/>
        </w:rPr>
      </w:pPr>
      <w:r>
        <w:rPr>
          <w:rStyle w:val="1"/>
        </w:rPr>
        <w:t xml:space="preserve">3. Nafarroako Parlamentuak Nafarroako Gobernua premiatzen du irmotasunez lan egin dezan ekitaldi horiek egitearen alde eta herritarrek horietara joatearen alde, bai eta ekitaldi horietan parte hartzen duten herritarren mugikortasuna erraztearen alde ere, kontu handiz jokatuz eta osasun- eta gizarte-testuinguru horretan behar diren osasun-neurri guztiak bermatuz.</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