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22 de febrero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Disponer que la pregunta sobre la Iniciativa Ciudadana “Minority SafePack-un millón de firmas a favor de la diversidad en Europa”, formulada por el Ilmo. Sr. D. Jabi Arakama Urtiaga y publicada en el Boletín Oficial del Parlamento de Navarra número 8 de 26 de enero de 2021, se tramite ante la Comisión de Relaciones Ciudadanas (10-21/POR-00031).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 </w:t>
      </w:r>
      <w:r>
        <w:rPr>
          <w:rStyle w:val="1"/>
        </w:rPr>
        <w:t xml:space="preserve">Publicar 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22 de febrero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