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martxoaren 1ean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Isabel Olave Ballarena andreak aurkezturiko galdera, Oronozko eta Endarlatsako zentralak kultur intereseko ondasun deklaratzeko jarduketei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2021eko martxoaren 1ean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talde parlamentarioari atxikia dagoen Isabel Olave Ballarena andreak, Legebiltzarraren Erregelamenduan ezarritakoaren babesean, galdera hau aurkezten du, idatziz erantzun dakion.</w:t>
      </w:r>
    </w:p>
    <w:p>
      <w:pPr>
        <w:pStyle w:val="0"/>
        <w:suppressAutoHyphens w:val="false"/>
        <w:rPr>
          <w:rStyle w:val="1"/>
        </w:rPr>
      </w:pPr>
      <w:r>
        <w:rPr>
          <w:rStyle w:val="1"/>
        </w:rPr>
        <w:t xml:space="preserve">Nafarroako Parlamentuaren Osoko Bilkurak, Navarra Suma, PSN, Geroa Bai, Podemos eta I-Ek aldeko botoa emanda eta EH Bilduren abstentzioarekin, ebazpen bat onetsi zuen, Nafarroako Gobernua premiatzeko kultur intereseko ondasun deklara ditzan Oronozko eta Endarlatsako zentralak, uste baitu interes historiko eta artistikoa daukatela eta desagertzeko arriskuan daudela.</w:t>
      </w:r>
    </w:p>
    <w:p>
      <w:pPr>
        <w:pStyle w:val="0"/>
        <w:suppressAutoHyphens w:val="false"/>
        <w:rPr>
          <w:rStyle w:val="1"/>
        </w:rPr>
      </w:pPr>
      <w:r>
        <w:rPr>
          <w:rStyle w:val="1"/>
        </w:rPr>
        <w:t xml:space="preserve">Hori dela-eta, talde parlamentario honek idatziz erantzuteko ondoko galdera aurkeztu du:</w:t>
      </w:r>
    </w:p>
    <w:p>
      <w:pPr>
        <w:pStyle w:val="0"/>
        <w:suppressAutoHyphens w:val="false"/>
        <w:rPr>
          <w:rStyle w:val="1"/>
        </w:rPr>
      </w:pPr>
      <w:r>
        <w:rPr>
          <w:rStyle w:val="1"/>
        </w:rPr>
        <w:t xml:space="preserve">Zein izan dira, orain arte, Nafarroako Gobernuaren jarduketa zehatzak, eskatutakoa betetze aldera, eta zein abiarazi gogo dituenak eta noizko?</w:t>
      </w:r>
    </w:p>
    <w:p>
      <w:pPr>
        <w:pStyle w:val="0"/>
        <w:suppressAutoHyphens w:val="false"/>
        <w:rPr>
          <w:rStyle w:val="1"/>
        </w:rPr>
      </w:pPr>
      <w:r>
        <w:rPr>
          <w:rStyle w:val="1"/>
        </w:rPr>
        <w:t xml:space="preserve">Iruñean, 2021eko otsailaren 19an</w:t>
      </w:r>
    </w:p>
    <w:p>
      <w:pPr>
        <w:pStyle w:val="0"/>
        <w:suppressAutoHyphens w:val="false"/>
        <w:rPr>
          <w:rStyle w:val="1"/>
        </w:rPr>
      </w:pPr>
      <w:r>
        <w:rPr>
          <w:rStyle w:val="1"/>
        </w:rPr>
        <w:t xml:space="preserve">Foru parlamentaria: Isabel Olave Ballarena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