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marzo de 2021, el Pleno de la Cámara rechazó la moción por la que se insta al Gobierno de Navarra a aprobar un nuevo Decreto Foral regulador del uso del euskera en las Administraciones Públicas de Navarra, presentada por la Ilma. Sra. D.ª Marta Álvarez Alonso y publicada en el Boletín Oficial del Parlamento de Navarra núm. 29 de 2 de marz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marz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