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SATSE sindikatuak Osasun Departamentuko arduradunekin biltzeko egindako eskaerei buruzkoa. Galdera 2020ko abenduaren 18ko 144. Nafarroako Parlamentuko Aldizkari Ofizialean argitaratu zen.</w:t>
      </w:r>
    </w:p>
    <w:p>
      <w:pPr>
        <w:pStyle w:val="0"/>
        <w:suppressAutoHyphens w:val="false"/>
        <w:rPr>
          <w:rStyle w:val="1"/>
        </w:rPr>
      </w:pPr>
      <w:r>
        <w:rPr>
          <w:rStyle w:val="1"/>
        </w:rPr>
        <w:t xml:space="preserve">Iruñean, 2021eko otsailaren 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(NA+) talde parlamentarioari atxikitako foru parlamentari Cristina Ibarrola Guillén andreak 10-20-PES-00354 idatzizko galdera aurkeztu du. Hona Nafarroako Gobernuko Osasuneko kontseilariak egindako galdera horiei buruz eman beharreko informazioa:</w:t>
      </w:r>
    </w:p>
    <w:p>
      <w:pPr>
        <w:pStyle w:val="0"/>
        <w:suppressAutoHyphens w:val="false"/>
        <w:rPr>
          <w:rStyle w:val="1"/>
        </w:rPr>
      </w:pPr>
      <w:r>
        <w:rPr>
          <w:rStyle w:val="1"/>
        </w:rPr>
        <w:t xml:space="preserve">1.- SATSE sindikatuak zenbat aldiz eta zer egunetan helarazi zien biltzeko eskaera Osasun Departamentuko arduradunei?</w:t>
      </w:r>
    </w:p>
    <w:p>
      <w:pPr>
        <w:pStyle w:val="0"/>
        <w:suppressAutoHyphens w:val="false"/>
        <w:rPr>
          <w:rStyle w:val="1"/>
        </w:rPr>
      </w:pPr>
      <w:r>
        <w:rPr>
          <w:rStyle w:val="1"/>
        </w:rPr>
        <w:t xml:space="preserve">Guztira 6 eskaera jaso dira:</w:t>
      </w:r>
    </w:p>
    <w:p>
      <w:pPr>
        <w:pStyle w:val="0"/>
        <w:suppressAutoHyphens w:val="false"/>
        <w:rPr>
          <w:rStyle w:val="1"/>
        </w:rPr>
      </w:pPr>
      <w:r>
        <w:rPr>
          <w:rStyle w:val="1"/>
        </w:rPr>
        <w:t xml:space="preserve">– 2020/10/28 – Nafarroako Gobernuaren Erregistro Orokor Elektronikoa – Eskaeraren zenbakia: 2020/962223</w:t>
      </w:r>
    </w:p>
    <w:p>
      <w:pPr>
        <w:pStyle w:val="0"/>
        <w:suppressAutoHyphens w:val="false"/>
        <w:rPr>
          <w:rStyle w:val="1"/>
        </w:rPr>
      </w:pPr>
      <w:r>
        <w:rPr>
          <w:rStyle w:val="1"/>
        </w:rPr>
        <w:t xml:space="preserve">– 2020/10/09 – Nafarroako Gobernuaren Erregistro Orokor Elektronikoa – Eskaeraren zenbakia: 2020/896920</w:t>
      </w:r>
    </w:p>
    <w:p>
      <w:pPr>
        <w:pStyle w:val="0"/>
        <w:suppressAutoHyphens w:val="false"/>
        <w:rPr>
          <w:rStyle w:val="1"/>
        </w:rPr>
      </w:pPr>
      <w:r>
        <w:rPr>
          <w:rStyle w:val="1"/>
        </w:rPr>
        <w:t xml:space="preserve">– 2020/09/23 – Nafarroako Gobernuaren Erregistro Orokor Elektronikoa – Eskaeraren zenbakia: 2020/830999</w:t>
      </w:r>
    </w:p>
    <w:p>
      <w:pPr>
        <w:pStyle w:val="0"/>
        <w:suppressAutoHyphens w:val="false"/>
        <w:rPr>
          <w:rStyle w:val="1"/>
        </w:rPr>
      </w:pPr>
      <w:r>
        <w:rPr>
          <w:rStyle w:val="1"/>
        </w:rPr>
        <w:t xml:space="preserve">– 2020/09/18 – Nafarroako Gobernuaren Erregistro Orokor Elektronikoa – Eskaeraren zenbakia: 2020/815993</w:t>
      </w:r>
    </w:p>
    <w:p>
      <w:pPr>
        <w:pStyle w:val="0"/>
        <w:suppressAutoHyphens w:val="false"/>
        <w:rPr>
          <w:rStyle w:val="1"/>
        </w:rPr>
      </w:pPr>
      <w:r>
        <w:rPr>
          <w:rStyle w:val="1"/>
        </w:rPr>
        <w:t xml:space="preserve">– 2020/09/11 – Nafarroako Gobernuaren Erregistro Orokor Elektronikoa – Eskaeraren zenbakia: 2020/786764</w:t>
      </w:r>
    </w:p>
    <w:p>
      <w:pPr>
        <w:pStyle w:val="0"/>
        <w:suppressAutoHyphens w:val="false"/>
        <w:rPr>
          <w:rStyle w:val="1"/>
        </w:rPr>
      </w:pPr>
      <w:r>
        <w:rPr>
          <w:rStyle w:val="1"/>
        </w:rPr>
        <w:t xml:space="preserve">– 2020/06/22 – Nafarroako Gobernuaren Erregistro Orokor Elektronikoa – Eskaeraren zenbakia: 2020/471733</w:t>
      </w:r>
    </w:p>
    <w:p>
      <w:pPr>
        <w:pStyle w:val="0"/>
        <w:suppressAutoHyphens w:val="false"/>
        <w:rPr>
          <w:rStyle w:val="1"/>
        </w:rPr>
      </w:pPr>
      <w:r>
        <w:rPr>
          <w:rStyle w:val="1"/>
        </w:rPr>
        <w:t xml:space="preserve">2- Noiz eta nork egin die harrera?</w:t>
      </w:r>
    </w:p>
    <w:p>
      <w:pPr>
        <w:pStyle w:val="0"/>
        <w:suppressAutoHyphens w:val="false"/>
        <w:rPr>
          <w:rStyle w:val="1"/>
        </w:rPr>
      </w:pPr>
      <w:r>
        <w:rPr>
          <w:rStyle w:val="1"/>
        </w:rPr>
        <w:t xml:space="preserve">Guztiak jaso dira epean eta behar den moduan Osasunbidea - Nafarroako Osasun Zerbitzuko Kudeatzailetzan.</w:t>
      </w:r>
    </w:p>
    <w:p>
      <w:pPr>
        <w:pStyle w:val="0"/>
        <w:suppressAutoHyphens w:val="false"/>
        <w:rPr>
          <w:rStyle w:val="1"/>
        </w:rPr>
      </w:pPr>
      <w:r>
        <w:rPr>
          <w:rStyle w:val="1"/>
        </w:rPr>
        <w:t xml:space="preserve">3- Zergatik ez zaie biltzeko eskaera horiei erantzun aurkeztu zirenean?</w:t>
      </w:r>
    </w:p>
    <w:p>
      <w:pPr>
        <w:pStyle w:val="0"/>
        <w:suppressAutoHyphens w:val="false"/>
        <w:rPr>
          <w:rStyle w:val="1"/>
        </w:rPr>
      </w:pPr>
      <w:r>
        <w:rPr>
          <w:rStyle w:val="1"/>
        </w:rPr>
        <w:t xml:space="preserve">2020-07-31n Osasunbidea - Nafarroako Osasun Zerbitzuko kudeatzaileak kargua utzi zuen. Egun horretatik 2020-10-07ra bitartean, erakunde autonomo horretako kudeatzaile aritu dira Alfredo Martínez Larrea jauna (2020ko abuztuan) eta Javier Apezteguía jauna (2020ko irailean eta urriaren 6ra arte).</w:t>
      </w:r>
    </w:p>
    <w:p>
      <w:pPr>
        <w:pStyle w:val="0"/>
        <w:suppressAutoHyphens w:val="false"/>
        <w:rPr>
          <w:rStyle w:val="1"/>
        </w:rPr>
      </w:pPr>
      <w:r>
        <w:rPr>
          <w:rStyle w:val="1"/>
        </w:rPr>
        <w:t xml:space="preserve">Jasotako eskaerei jaramon egin zitzaien, eta SATSEri azaldu zitzaion zer-nolakoa zen Osasunbidea - Nafarroako Osasun Zerbitzuko Kudeatzailetzaren egoera.</w:t>
      </w:r>
    </w:p>
    <w:p>
      <w:pPr>
        <w:pStyle w:val="0"/>
        <w:suppressAutoHyphens w:val="false"/>
        <w:rPr>
          <w:rStyle w:val="1"/>
        </w:rPr>
      </w:pPr>
      <w:r>
        <w:rPr>
          <w:rStyle w:val="1"/>
        </w:rPr>
        <w:t xml:space="preserve">Halaber, 2020ko ekainean Osasunbidea - Nafarroako Osasun Zerbitzuko Profesionalen Zuzendaritzak harrera egin zion SATSEri. Bilerak eskatu zituzten hurrengo aldietan ere aukera hori eskaini zitzaien eta uko egin zioten.</w:t>
      </w:r>
    </w:p>
    <w:p>
      <w:pPr>
        <w:pStyle w:val="0"/>
        <w:suppressAutoHyphens w:val="false"/>
        <w:rPr>
          <w:rStyle w:val="1"/>
        </w:rPr>
      </w:pPr>
      <w:r>
        <w:rPr>
          <w:rStyle w:val="1"/>
        </w:rPr>
        <w:t xml:space="preserve">Aurreko kudeatzaileak karguari uko egin zionetik beste bat izendatu arte igarotako denborak eragin du, agian, azken horrek haiei harrera egin ahal izatea. Hala ere, esan bezala, sindikatuaren intereseko gaiak jorratzeko beste aukera batzuk eskaini ziren.</w:t>
      </w:r>
    </w:p>
    <w:p>
      <w:pPr>
        <w:pStyle w:val="0"/>
        <w:suppressAutoHyphens w:val="false"/>
        <w:rPr>
          <w:rStyle w:val="1"/>
        </w:rPr>
      </w:pPr>
      <w:r>
        <w:rPr>
          <w:rStyle w:val="1"/>
        </w:rPr>
        <w:t xml:space="preserve">4- Zer irregulartasun helarazi zituen SATSEk bileran edo biltzeko eskarietan?</w:t>
      </w:r>
    </w:p>
    <w:p>
      <w:pPr>
        <w:pStyle w:val="0"/>
        <w:suppressAutoHyphens w:val="false"/>
        <w:rPr>
          <w:rStyle w:val="1"/>
        </w:rPr>
      </w:pPr>
      <w:r>
        <w:rPr>
          <w:rStyle w:val="1"/>
        </w:rPr>
        <w:t xml:space="preserve">Erizainak eta fisioterapeutak kezkatzen zituzten gai batzuk jorratu nahi zituzten, biltzeko eskarietan ageri denez.</w:t>
      </w:r>
    </w:p>
    <w:p>
      <w:pPr>
        <w:pStyle w:val="0"/>
        <w:suppressAutoHyphens w:val="false"/>
        <w:rPr>
          <w:rStyle w:val="1"/>
        </w:rPr>
      </w:pPr>
      <w:r>
        <w:rPr>
          <w:rStyle w:val="1"/>
        </w:rPr>
        <w:t xml:space="preserve">5- Zer erantzun du Departamentuak?</w:t>
      </w:r>
    </w:p>
    <w:p>
      <w:pPr>
        <w:pStyle w:val="0"/>
        <w:suppressAutoHyphens w:val="false"/>
        <w:rPr>
          <w:rStyle w:val="1"/>
        </w:rPr>
      </w:pPr>
      <w:r>
        <w:rPr>
          <w:rStyle w:val="1"/>
        </w:rPr>
        <w:t xml:space="preserve">Osasun Departamentuak eta Osasunbidea - Nafarroako Osasun Zerbitzuak une oro eskaini zuten erakunde autonomoko zuzendaritzako kideekin biltzeko aukera. Erakunde hori, sindikatuekiko bilerei dagokienez, beti ahalegindu da ordezkariei entzuten eta harrera egiten bilerak eskatu izan dituztenean, baita Osasunbidea - Nafarroako Osasun Zerbitzuak berak eskaturik ere, hainbat eta hainbat aldiz.</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urtarrilaren 29an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