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rtxoaren 18an egindako Osoko Bilkuran, honako erabaki hau onetsi zuen: “Erabakia. Horren bidez, Nafarroako Gobernua premiatzen da onetsi beharreko arau-xedapenak onets ditzan, ekidite aldera Estatuaren 2021erako Aurrekontu Orokorrei buruzko abenduaren 30eko 11/2020 Legeak mugatu dezan Nafarroako Foru Komunitateak zerga-arloan daukan eskumen os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onetsi beharreko arau-xedapenak onets ditzan, ekidite aldera Estatuaren 2021erako Aurrekontu Orokorrei buruzko 11/2020 Legeak mugatu dezan Nafarroako Foru Komunitateak zerga-arloan daukan eskumen historiko os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