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un caso de antigitanismo ocurrido en Estella/Lizarra el 19 de enero de 2021, formulada por por la Ilma. Sra. D.ª Patricia Perales Hurtado.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29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Patricia Perales Hurtado, parlamentaria del Grupo Parlamentario de EH Bildu Nafarroa, al amparo de lo establecido en el Reglamento de la Cámara, realiza la siguiente pregunta para que sea respondida en el Pleno por el Consejero de Políticas Migratorias y Justicia, don Eduardo Santos Itoiz:</w:t>
      </w:r>
    </w:p>
    <w:p>
      <w:pPr>
        <w:pStyle w:val="0"/>
        <w:suppressAutoHyphens w:val="false"/>
        <w:rPr>
          <w:rStyle w:val="1"/>
        </w:rPr>
      </w:pPr>
      <w:r>
        <w:rPr>
          <w:rStyle w:val="1"/>
        </w:rPr>
        <w:t xml:space="preserve">Gaz Kaló, SOS Racismo Nafarroa y LAB Nafarroa denunciaron un caso de antigitanismo ocurrido en Estella/Lizarra el 19 de enero de 2021. Estas organizaciones navarras interpelaron a las Administraciones públicas para conocer las políticas de prevención y reparación de situaciones de discriminación.</w:t>
      </w:r>
    </w:p>
    <w:p>
      <w:pPr>
        <w:pStyle w:val="0"/>
        <w:suppressAutoHyphens w:val="false"/>
        <w:rPr>
          <w:rStyle w:val="1"/>
        </w:rPr>
      </w:pPr>
      <w:r>
        <w:rPr>
          <w:rStyle w:val="1"/>
        </w:rPr>
        <w:t xml:space="preserve">En relación con este caso hacemos la siguiente pregunta:</w:t>
      </w:r>
    </w:p>
    <w:p>
      <w:pPr>
        <w:pStyle w:val="0"/>
        <w:suppressAutoHyphens w:val="false"/>
        <w:rPr>
          <w:rStyle w:val="1"/>
        </w:rPr>
      </w:pPr>
      <w:r>
        <w:rPr>
          <w:rStyle w:val="1"/>
        </w:rPr>
        <w:t xml:space="preserve">• ¿Cuáles han sido las actuaciones del departamento ante este caso desde que se hiciera público?</w:t>
      </w:r>
    </w:p>
    <w:p>
      <w:pPr>
        <w:pStyle w:val="0"/>
        <w:suppressAutoHyphens w:val="false"/>
        <w:rPr>
          <w:rStyle w:val="1"/>
        </w:rPr>
      </w:pPr>
      <w:r>
        <w:rPr>
          <w:rStyle w:val="1"/>
        </w:rPr>
        <w:t xml:space="preserve">Iruñea, 24 de marzo de 2021</w:t>
      </w:r>
    </w:p>
    <w:p>
      <w:pPr>
        <w:pStyle w:val="0"/>
        <w:suppressAutoHyphens w:val="false"/>
        <w:rPr>
          <w:rStyle w:val="1"/>
          <w:spacing w:val="-2.88"/>
        </w:rPr>
      </w:pPr>
      <w:r>
        <w:rPr>
          <w:rStyle w:val="1"/>
          <w:spacing w:val="-2.88"/>
        </w:rPr>
        <w:t xml:space="preserve">La Parlamentaria Foral: Patricia Perales Hurtado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