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Fanlo Mateo andreak aurkeztutako galdera, eutanasia arautzen duen Lege Organikoari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Osasun Batzordean izapidetzea.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Patricia Fanlo Mateo andreak, Legebiltzarreko Erregelamenduak ezarritakoaren babesean, honako galdera hau egiten du, Nafarroako Gobernuko Osasuneko kontseilariak Osasun Batzordean ahoz erantzun dezan:</w:t>
      </w:r>
    </w:p>
    <w:p>
      <w:pPr>
        <w:pStyle w:val="0"/>
        <w:suppressAutoHyphens w:val="false"/>
        <w:rPr>
          <w:rStyle w:val="1"/>
        </w:rPr>
      </w:pPr>
      <w:r>
        <w:rPr>
          <w:rStyle w:val="1"/>
        </w:rPr>
        <w:t xml:space="preserve">Izapidetzen urtebete baino gehiago eman ondoren, 2021eko martxoaren 18an onetsi da Eutanasia arautzen duen Lege Organikoa; halatan, prestazio hori despenalizatzen duen munduko seigarren herrialdea da Espainia, eskubideetan aurrerabidea egiteko konpromisoa indartu bidenabar. Autonomia erkidego bakoitzak bere berme eta ebaluazio batzordea sortuko duela ezartzen du Espainiako legeak, legea nahiz legeak ezartzen dituen prozedurak errespetatzen direla egiaztatzeko aldez aurretik eta kontrolatzeko ondoren. Legea hiru hilabete barru sartuko da indarrean.</w:t>
      </w:r>
    </w:p>
    <w:p>
      <w:pPr>
        <w:pStyle w:val="0"/>
        <w:suppressAutoHyphens w:val="false"/>
        <w:rPr>
          <w:rStyle w:val="1"/>
        </w:rPr>
      </w:pPr>
      <w:r>
        <w:rPr>
          <w:rStyle w:val="1"/>
        </w:rPr>
        <w:t xml:space="preserve">Nafarroako Gobernuak zer neurri hartuko ditu Eutanasia arautzen duen Lege Organikoa betetzeko?</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Foru parlamentaria: Patricia Fanlo Mateo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