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osasunaren arloko inbertsioen plan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mozio hau aurkezten du, Osasun Batzordean eztabaidatzeko. Mozioaren bidez, Nafarroako Gobernua premiatzen da, osasunaren arloko inbertsioen plan bat taxutu dezan.</w:t>
      </w:r>
    </w:p>
    <w:p>
      <w:pPr>
        <w:pStyle w:val="0"/>
        <w:suppressAutoHyphens w:val="false"/>
        <w:rPr>
          <w:rStyle w:val="1"/>
        </w:rPr>
      </w:pPr>
      <w:r>
        <w:rPr>
          <w:rStyle w:val="1"/>
        </w:rPr>
        <w:t xml:space="preserve">Nafarroako Gobernuak Aurrekontu Orokorretan osasunaren arloko inbertsioetara bideratutako aurrekontua Osasun Departamentuaren aurrekontuaren % 3,3 baino ez du egiten.</w:t>
      </w:r>
    </w:p>
    <w:p>
      <w:pPr>
        <w:pStyle w:val="0"/>
        <w:suppressAutoHyphens w:val="false"/>
        <w:rPr>
          <w:rStyle w:val="1"/>
        </w:rPr>
      </w:pPr>
      <w:r>
        <w:rPr>
          <w:rStyle w:val="1"/>
        </w:rPr>
        <w:t xml:space="preserve">Osasunaren arloko inbertsioen beharrizan ugari daude osasun teknologiak eta azpiegiturak egokitzeko bikaintasuneko osasun arretara, berritzailea, erabakigarria eta segurua izanen dena.</w:t>
      </w:r>
    </w:p>
    <w:p>
      <w:pPr>
        <w:pStyle w:val="0"/>
        <w:suppressAutoHyphens w:val="false"/>
        <w:rPr>
          <w:rStyle w:val="1"/>
        </w:rPr>
      </w:pPr>
      <w:r>
        <w:rPr>
          <w:rStyle w:val="1"/>
        </w:rPr>
        <w:t xml:space="preserve">Pandemian agerian utzi du osasunaren arloan kalitatezko azpiegiturak eta teknologiak edukitzearen garrantzia eta, gainera, inbertsio berriak egiteko beharra, esate baterako, osasun zentroetako eremuen egokitzapena zirkuitu bikoitza edukitzeko, telemedikuntzaren garapen aurreratua, osasun laguntzaren beharrizan berrietara egokitzeko, Pediatriako Zainketa Berezien Unitatea bezalako azpiegitura berriak, banakako gelak, osasun zentroak eta kontsultategiak egokitzeko lanak, edo medikuntzako ekipamendurako eta osasun arloko beste teknologia batzuetarako beharrizan berriak.</w:t>
      </w:r>
    </w:p>
    <w:p>
      <w:pPr>
        <w:pStyle w:val="0"/>
        <w:suppressAutoHyphens w:val="false"/>
        <w:rPr>
          <w:rStyle w:val="1"/>
          <w:spacing w:val="-3.841"/>
        </w:rPr>
      </w:pPr>
      <w:r>
        <w:rPr>
          <w:rStyle w:val="1"/>
          <w:spacing w:val="-3.841"/>
        </w:rPr>
        <w:t xml:space="preserve">Urteko aurrekontuek ezin diete erantzun global bat eman, epe ertain eta luzean, osasuneko inbertsioen beharrizanei; beharrizan horien plan bat behar dugu, lehentasunak ezartze aldera, datozen urteetako aurrekontu orokorrak prestatzerakoan baliagarri izanen direnak, bai eta Europako funtsak erabiltzerakoan ere, osasunaren arloko azpiegiturak hobetzeko erabili ahal izan daitezen. Hori guztia dela-eta, honako erabaki proposamen hau aurkezten da:</w:t>
      </w:r>
    </w:p>
    <w:p>
      <w:pPr>
        <w:pStyle w:val="0"/>
        <w:suppressAutoHyphens w:val="false"/>
        <w:rPr>
          <w:rStyle w:val="1"/>
        </w:rPr>
      </w:pPr>
      <w:r>
        <w:rPr>
          <w:rStyle w:val="1"/>
        </w:rPr>
        <w:t xml:space="preserve">Nafarroako Parlamentuak Nafarroako Gobernuko Osasun Departamentua premiatzen du, osasunaren arloko inbertsioen partaidetzazko plan bat taxutu dezan, Nafarroako Parlamentuan aurkeztuko duena hura onesteko, 2021eko irailaren 6a baino lehen.</w:t>
      </w:r>
    </w:p>
    <w:p>
      <w:pPr>
        <w:pStyle w:val="0"/>
        <w:suppressAutoHyphens w:val="false"/>
        <w:rPr>
          <w:rStyle w:val="1"/>
        </w:rPr>
      </w:pPr>
      <w:r>
        <w:rPr>
          <w:rStyle w:val="1"/>
        </w:rPr>
        <w:t xml:space="preserve">Iruñean, 2021eko apirilaren 27an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