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maiatzaren 31n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aho batez adierazten du Equipo Europa gazteen elkarte europazale eta apartidistaren “Zuhaitz bat, Europaren alde” ekimena babesten duela, eta honako hauek egiteko konpromisoa hartzen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#ZuhaitzbatEuroparenalde ekimenarekin bat egitea sustatzea Nafarroako udalen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Jasangarritasunari buruzko kontzientzia soziala areagotzea toki esparruan.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Gazteek tokiko jasangarritasuna lortzeko duten funtsezko zeregina aitortzea.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#ZuhaitzbatEuroparenalde ekimena sustatzea Parlamentuaren komunikazio instituzionalean, webgunean eta sare sozialetan”. (10-21/DEC-00029).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