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gaurkotasun handiko galdera, ikastetxe publikoetako eskolaz kanpoko jardueretarako protokoloari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Bakartxo Ruiz Jaso andreak, Legebiltzarreko Erregelamenduan ezarritakoaren babesean, honako galdera hau aurkezten du, Hezkuntzako kontseilari Carlos Gimeno Gurpegui jaunak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Hezkuntzako kontseilariak zer urrats egiteko asmoa du, ikusirik ikasturte-hasiera honetarako protokoloak Haur eta Lehen Hezkuntzako irakasleengan eta ikastetxe publikoetako zuzendariengan sortu duen ondoeza, irakasleen bizkar uzten baitu eskolaz kanpoko ekintzen zama, nabarmen igota haien zuzeneko irakastaldi-orduen kopurua?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