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irailaren 20an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Bonilla Zafra jaunak aurkezturiko galdera, Navarra Live Music proiektuari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irailaren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eta Navarra Suma talde parlamentarioari atxikitako Alberto Bonilla Zafra jaunak, Legebiltzarraren Erregelamenduan ezarritakoaren babesean, honako galdera hau aurkezten du, Kultura eta Kirol Departamentuak idatziz erantzun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 Live Music proiektua dela-eta dakigun gauza bakarra da standak paratuko dituela BIME PROren bi ediziotan eta FITURen. Zer konta diezagukezu proiektu horri buruz?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irailaren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Bonilla Zafra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