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Garate andreak aurkeztutako galdera, Suspertze eta Erresilientziarako Mekanismotik heldu diren funtsen bidez finantzatutako proiektuen kudeaketarako eta jarraipenerako araudiari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urriaren 13ko gobernu-bilkuran, Suspertze eta Erresilientziarako Mekanismotik heldu diren funtsen bidez finantzatutako proiektuen kudeaketarako eta jarraipenerako lehen araudia onetsi zuen Nafarroako Gobernuak.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eta zer helburu dauka Suspertze eta Erresilientziarako Mekanismotik heldu diren funtsen bidez finantzatutako proiektuen kudeaketarako eta jarraipenerako araudi onetsi berri horrek?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