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29 de octubre de 2021 la Ponencia para adecuar el Reglamento del Parlamento de Navarra, constituida en el seno de la Comisión de Reglamento del Parlamento de Navarra, adoptó los siguientes ACUERDOS:</w:t>
      </w:r>
    </w:p>
    <w:p>
      <w:pPr>
        <w:pStyle w:val="0"/>
        <w:suppressAutoHyphens w:val="false"/>
        <w:rPr>
          <w:rStyle w:val="1"/>
        </w:rPr>
      </w:pPr>
      <w:r>
        <w:rPr>
          <w:rStyle w:val="1"/>
        </w:rPr>
        <w:t xml:space="preserve">Primero. Comunicar a la Mesa y Junta de Portavoces del Parlamento de Navarra que la Ponencia para adecuar el Reglamento del Parlamento de Navarra no va a poder concluir sus trabajos en el plazo previsto, por lo que solicita una prórroga de seis meses, hasta el día 23 de mayo de 2022.</w:t>
      </w:r>
    </w:p>
    <w:p>
      <w:pPr>
        <w:pStyle w:val="0"/>
        <w:suppressAutoHyphens w:val="false"/>
        <w:rPr>
          <w:rStyle w:val="1"/>
        </w:rPr>
      </w:pPr>
      <w:r>
        <w:rPr>
          <w:rStyle w:val="1"/>
        </w:rPr>
        <w:t xml:space="preserve">Segundo. Publicar este acuerdo en el Boletín Oficial del Parlamento de Navarra.</w:t>
      </w:r>
    </w:p>
    <w:p>
      <w:pPr>
        <w:pStyle w:val="0"/>
        <w:suppressAutoHyphens w:val="false"/>
        <w:rPr>
          <w:rStyle w:val="1"/>
        </w:rPr>
      </w:pPr>
      <w:r>
        <w:rPr>
          <w:rStyle w:val="1"/>
        </w:rPr>
        <w:t xml:space="preserve">Pamplona, 29 de octubre de 2021</w:t>
      </w:r>
    </w:p>
    <w:p>
      <w:pPr>
        <w:pStyle w:val="0"/>
        <w:suppressAutoHyphens w:val="false"/>
        <w:rPr>
          <w:rStyle w:val="1"/>
        </w:rPr>
      </w:pPr>
      <w:r>
        <w:rPr>
          <w:rStyle w:val="1"/>
        </w:rPr>
        <w:t xml:space="preserve">El Presidente de la Ponencia: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