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7D3" w:rsidRDefault="00F122CC" w:rsidP="00F122CC">
      <w:pPr>
        <w:tabs>
          <w:tab w:val="left" w:pos="3780"/>
        </w:tabs>
        <w:spacing w:line="288" w:lineRule="auto"/>
        <w:jc w:val="both"/>
        <w:rPr>
          <w:rFonts w:ascii="Arial" w:hAnsi="Arial" w:cs="Arial"/>
          <w:sz w:val="24"/>
          <w:szCs w:val="24"/>
        </w:rPr>
      </w:pPr>
      <w:r w:rsidRPr="002E47D3">
        <w:rPr>
          <w:rFonts w:ascii="Arial" w:hAnsi="Arial" w:cs="Arial"/>
          <w:sz w:val="24"/>
          <w:szCs w:val="24"/>
        </w:rPr>
        <w:t xml:space="preserve">La Consejera de Salud del Gobierno de Navarra, en relación con la pregunta escrita (10-21/PES-00250), presentada por </w:t>
      </w:r>
      <w:r w:rsidR="003D5AA3">
        <w:rPr>
          <w:rFonts w:ascii="Arial" w:hAnsi="Arial" w:cs="Arial"/>
          <w:sz w:val="24"/>
          <w:szCs w:val="24"/>
        </w:rPr>
        <w:t>la</w:t>
      </w:r>
      <w:r w:rsidRPr="002E47D3">
        <w:rPr>
          <w:rFonts w:ascii="Arial" w:hAnsi="Arial" w:cs="Arial"/>
          <w:sz w:val="24"/>
          <w:szCs w:val="24"/>
        </w:rPr>
        <w:t xml:space="preserve"> Pa</w:t>
      </w:r>
      <w:r w:rsidR="003D5AA3">
        <w:rPr>
          <w:rFonts w:ascii="Arial" w:hAnsi="Arial" w:cs="Arial"/>
          <w:sz w:val="24"/>
          <w:szCs w:val="24"/>
        </w:rPr>
        <w:t>rlamentaria Foral Ilma</w:t>
      </w:r>
      <w:r w:rsidR="002E47D3">
        <w:rPr>
          <w:rFonts w:ascii="Arial" w:hAnsi="Arial" w:cs="Arial"/>
          <w:sz w:val="24"/>
          <w:szCs w:val="24"/>
        </w:rPr>
        <w:t>. Sra. D.ª</w:t>
      </w:r>
      <w:r w:rsidR="003D5AA3">
        <w:rPr>
          <w:rFonts w:ascii="Arial" w:hAnsi="Arial" w:cs="Arial"/>
          <w:sz w:val="24"/>
          <w:szCs w:val="24"/>
        </w:rPr>
        <w:t xml:space="preserve"> </w:t>
      </w:r>
      <w:bookmarkStart w:id="0" w:name="_GoBack"/>
      <w:bookmarkEnd w:id="0"/>
      <w:r w:rsidRPr="002E47D3">
        <w:rPr>
          <w:rFonts w:ascii="Arial" w:hAnsi="Arial" w:cs="Arial"/>
          <w:sz w:val="24"/>
          <w:szCs w:val="24"/>
        </w:rPr>
        <w:t>Cristina Ibarrola Guillén, adscrita al Grupo Parlamentario de Navarra Suma, que solicita “información sobre Actas del Consejo Interterritorial del Sistema Nacional de Salud”, tiene el honor de remitirle la siguiente información:</w:t>
      </w:r>
    </w:p>
    <w:p w:rsidR="00D15540" w:rsidRPr="002E47D3" w:rsidRDefault="009E41FD" w:rsidP="00F122CC">
      <w:pPr>
        <w:spacing w:line="288" w:lineRule="auto"/>
        <w:jc w:val="both"/>
        <w:rPr>
          <w:rFonts w:ascii="Arial" w:hAnsi="Arial" w:cs="Arial"/>
          <w:sz w:val="24"/>
          <w:szCs w:val="24"/>
          <w:lang w:val="es-ES_tradnl"/>
        </w:rPr>
      </w:pPr>
      <w:r w:rsidRPr="002E47D3">
        <w:rPr>
          <w:rFonts w:ascii="Arial" w:hAnsi="Arial" w:cs="Arial"/>
          <w:sz w:val="24"/>
          <w:szCs w:val="24"/>
          <w:lang w:val="es-ES_tradnl"/>
        </w:rPr>
        <w:t>La comunicación y colaboración tanto entre las autonomías como de estas con el Ministerio de Sanidad</w:t>
      </w:r>
      <w:r w:rsidR="00F122CC" w:rsidRPr="002E47D3">
        <w:rPr>
          <w:rFonts w:ascii="Arial" w:hAnsi="Arial" w:cs="Arial"/>
          <w:sz w:val="24"/>
          <w:szCs w:val="24"/>
          <w:lang w:val="es-ES_tradnl"/>
        </w:rPr>
        <w:t>,</w:t>
      </w:r>
      <w:r w:rsidRPr="002E47D3">
        <w:rPr>
          <w:rFonts w:ascii="Arial" w:hAnsi="Arial" w:cs="Arial"/>
          <w:sz w:val="24"/>
          <w:szCs w:val="24"/>
          <w:lang w:val="es-ES_tradnl"/>
        </w:rPr>
        <w:t xml:space="preserve"> ha sido muy intensa y fluida durante todos estos meses de pandemia con las sesiones extraordinarias semanales</w:t>
      </w:r>
      <w:r w:rsidR="00D15540" w:rsidRPr="002E47D3">
        <w:rPr>
          <w:rFonts w:ascii="Arial" w:hAnsi="Arial" w:cs="Arial"/>
          <w:sz w:val="24"/>
          <w:szCs w:val="24"/>
          <w:lang w:val="es-ES_tradnl"/>
        </w:rPr>
        <w:t>,</w:t>
      </w:r>
      <w:r w:rsidRPr="002E47D3">
        <w:rPr>
          <w:rFonts w:ascii="Arial" w:hAnsi="Arial" w:cs="Arial"/>
          <w:sz w:val="24"/>
          <w:szCs w:val="24"/>
          <w:lang w:val="es-ES_tradnl"/>
        </w:rPr>
        <w:t xml:space="preserve"> el Consejo Interterritorial como un foro muy importante de intercambio de información y de toma de decisiones compartidas. </w:t>
      </w:r>
    </w:p>
    <w:p w:rsidR="00D15540" w:rsidRPr="002E47D3" w:rsidRDefault="009E41FD" w:rsidP="00F122CC">
      <w:pPr>
        <w:spacing w:line="288" w:lineRule="auto"/>
        <w:jc w:val="both"/>
        <w:rPr>
          <w:rFonts w:ascii="Arial" w:hAnsi="Arial" w:cs="Arial"/>
          <w:sz w:val="24"/>
          <w:szCs w:val="24"/>
          <w:lang w:val="es-ES_tradnl"/>
        </w:rPr>
      </w:pPr>
      <w:r w:rsidRPr="002E47D3">
        <w:rPr>
          <w:rFonts w:ascii="Arial" w:hAnsi="Arial" w:cs="Arial"/>
          <w:sz w:val="24"/>
          <w:szCs w:val="24"/>
          <w:lang w:val="es-ES_tradnl"/>
        </w:rPr>
        <w:t xml:space="preserve">Según informa el Ministerio, en lo que tiene que ver con el procedimiento administrativo es en los consejos ordinarios en los que se da cuenta de las actas, unos consejos presenciales cuya celebración se ha visto dificultada por la pandemia pero que se van a ir recuperando. </w:t>
      </w:r>
      <w:r w:rsidR="00A467E8" w:rsidRPr="002E47D3">
        <w:rPr>
          <w:rFonts w:ascii="Arial" w:hAnsi="Arial" w:cs="Arial"/>
          <w:sz w:val="24"/>
          <w:szCs w:val="24"/>
          <w:lang w:val="es-ES_tradnl"/>
        </w:rPr>
        <w:t>Las sesiones extraordinarias telemáticas, además, quedan grabadas por el Ministerio de Sanidad.</w:t>
      </w:r>
    </w:p>
    <w:p w:rsidR="00D15540" w:rsidRPr="002E47D3" w:rsidRDefault="009E41FD" w:rsidP="00F122CC">
      <w:pPr>
        <w:spacing w:line="288" w:lineRule="auto"/>
        <w:jc w:val="both"/>
        <w:rPr>
          <w:rFonts w:ascii="Arial" w:hAnsi="Arial" w:cs="Arial"/>
          <w:sz w:val="24"/>
          <w:szCs w:val="24"/>
          <w:lang w:val="es-ES_tradnl"/>
        </w:rPr>
      </w:pPr>
      <w:r w:rsidRPr="002E47D3">
        <w:rPr>
          <w:rFonts w:ascii="Arial" w:hAnsi="Arial" w:cs="Arial"/>
          <w:sz w:val="24"/>
          <w:szCs w:val="24"/>
          <w:lang w:val="es-ES_tradnl"/>
        </w:rPr>
        <w:t>En este contexto y situación</w:t>
      </w:r>
      <w:r w:rsidR="00F122CC" w:rsidRPr="002E47D3">
        <w:rPr>
          <w:rFonts w:ascii="Arial" w:hAnsi="Arial" w:cs="Arial"/>
          <w:sz w:val="24"/>
          <w:szCs w:val="24"/>
          <w:lang w:val="es-ES_tradnl"/>
        </w:rPr>
        <w:t>,</w:t>
      </w:r>
      <w:r w:rsidRPr="002E47D3">
        <w:rPr>
          <w:rFonts w:ascii="Arial" w:hAnsi="Arial" w:cs="Arial"/>
          <w:sz w:val="24"/>
          <w:szCs w:val="24"/>
          <w:lang w:val="es-ES_tradnl"/>
        </w:rPr>
        <w:t xml:space="preserve"> lo sustancial ha sido que el grado de colaboración, transparencia y </w:t>
      </w:r>
      <w:r w:rsidR="000845D3" w:rsidRPr="002E47D3">
        <w:rPr>
          <w:rFonts w:ascii="Arial" w:hAnsi="Arial" w:cs="Arial"/>
          <w:sz w:val="24"/>
          <w:szCs w:val="24"/>
          <w:lang w:val="es-ES_tradnl"/>
        </w:rPr>
        <w:t>trabajo en común</w:t>
      </w:r>
      <w:r w:rsidR="00D15540" w:rsidRPr="002E47D3">
        <w:rPr>
          <w:rFonts w:ascii="Arial" w:hAnsi="Arial" w:cs="Arial"/>
          <w:sz w:val="24"/>
          <w:szCs w:val="24"/>
          <w:lang w:val="es-ES_tradnl"/>
        </w:rPr>
        <w:t>,</w:t>
      </w:r>
      <w:r w:rsidRPr="002E47D3">
        <w:rPr>
          <w:rFonts w:ascii="Arial" w:hAnsi="Arial" w:cs="Arial"/>
          <w:sz w:val="24"/>
          <w:szCs w:val="24"/>
          <w:lang w:val="es-ES_tradnl"/>
        </w:rPr>
        <w:t xml:space="preserve"> han sido y son muy elevados en un sentido bidireccional: tanto </w:t>
      </w:r>
      <w:r w:rsidR="000845D3" w:rsidRPr="002E47D3">
        <w:rPr>
          <w:rFonts w:ascii="Arial" w:hAnsi="Arial" w:cs="Arial"/>
          <w:sz w:val="24"/>
          <w:szCs w:val="24"/>
          <w:lang w:val="es-ES_tradnl"/>
        </w:rPr>
        <w:t xml:space="preserve">respecto a </w:t>
      </w:r>
      <w:r w:rsidRPr="002E47D3">
        <w:rPr>
          <w:rFonts w:ascii="Arial" w:hAnsi="Arial" w:cs="Arial"/>
          <w:sz w:val="24"/>
          <w:szCs w:val="24"/>
          <w:lang w:val="es-ES_tradnl"/>
        </w:rPr>
        <w:t xml:space="preserve">las propuestas y planteamientos que el Ministerio de Sanidad ha venido haciendo a </w:t>
      </w:r>
      <w:r w:rsidR="000845D3" w:rsidRPr="002E47D3">
        <w:rPr>
          <w:rFonts w:ascii="Arial" w:hAnsi="Arial" w:cs="Arial"/>
          <w:sz w:val="24"/>
          <w:szCs w:val="24"/>
          <w:lang w:val="es-ES_tradnl"/>
        </w:rPr>
        <w:t>las autonomías</w:t>
      </w:r>
      <w:r w:rsidR="00D15540" w:rsidRPr="002E47D3">
        <w:rPr>
          <w:rFonts w:ascii="Arial" w:hAnsi="Arial" w:cs="Arial"/>
          <w:sz w:val="24"/>
          <w:szCs w:val="24"/>
          <w:lang w:val="es-ES_tradnl"/>
        </w:rPr>
        <w:t>,</w:t>
      </w:r>
      <w:r w:rsidR="000845D3" w:rsidRPr="002E47D3">
        <w:rPr>
          <w:rFonts w:ascii="Arial" w:hAnsi="Arial" w:cs="Arial"/>
          <w:sz w:val="24"/>
          <w:szCs w:val="24"/>
          <w:lang w:val="es-ES_tradnl"/>
        </w:rPr>
        <w:t xml:space="preserve"> como la que las comunidades autónomas</w:t>
      </w:r>
      <w:r w:rsidRPr="002E47D3">
        <w:rPr>
          <w:rFonts w:ascii="Arial" w:hAnsi="Arial" w:cs="Arial"/>
          <w:sz w:val="24"/>
          <w:szCs w:val="24"/>
          <w:lang w:val="es-ES_tradnl"/>
        </w:rPr>
        <w:t xml:space="preserve">, en las que se encuentra Navarra con un papel activo y proactivo, han trasladado al Ministerio y al resto de autonomías. </w:t>
      </w:r>
    </w:p>
    <w:p w:rsidR="002E47D3" w:rsidRDefault="009E41FD" w:rsidP="00F122CC">
      <w:pPr>
        <w:spacing w:line="288" w:lineRule="auto"/>
        <w:jc w:val="both"/>
        <w:rPr>
          <w:rFonts w:ascii="Arial" w:hAnsi="Arial" w:cs="Arial"/>
          <w:sz w:val="24"/>
          <w:szCs w:val="24"/>
          <w:lang w:val="es-ES_tradnl"/>
        </w:rPr>
      </w:pPr>
      <w:r w:rsidRPr="002E47D3">
        <w:rPr>
          <w:rFonts w:ascii="Arial" w:hAnsi="Arial" w:cs="Arial"/>
          <w:sz w:val="24"/>
          <w:szCs w:val="24"/>
          <w:lang w:val="es-ES_tradnl"/>
        </w:rPr>
        <w:t xml:space="preserve">Tanto </w:t>
      </w:r>
      <w:r w:rsidR="000845D3" w:rsidRPr="002E47D3">
        <w:rPr>
          <w:rFonts w:ascii="Arial" w:hAnsi="Arial" w:cs="Arial"/>
          <w:sz w:val="24"/>
          <w:szCs w:val="24"/>
          <w:lang w:val="es-ES_tradnl"/>
        </w:rPr>
        <w:t>unos como otros</w:t>
      </w:r>
      <w:r w:rsidR="00D15540" w:rsidRPr="002E47D3">
        <w:rPr>
          <w:rFonts w:ascii="Arial" w:hAnsi="Arial" w:cs="Arial"/>
          <w:sz w:val="24"/>
          <w:szCs w:val="24"/>
          <w:lang w:val="es-ES_tradnl"/>
        </w:rPr>
        <w:t>,</w:t>
      </w:r>
      <w:r w:rsidR="000845D3" w:rsidRPr="002E47D3">
        <w:rPr>
          <w:rFonts w:ascii="Arial" w:hAnsi="Arial" w:cs="Arial"/>
          <w:sz w:val="24"/>
          <w:szCs w:val="24"/>
          <w:lang w:val="es-ES_tradnl"/>
        </w:rPr>
        <w:t xml:space="preserve"> </w:t>
      </w:r>
      <w:r w:rsidRPr="002E47D3">
        <w:rPr>
          <w:rFonts w:ascii="Arial" w:hAnsi="Arial" w:cs="Arial"/>
          <w:sz w:val="24"/>
          <w:szCs w:val="24"/>
          <w:lang w:val="es-ES_tradnl"/>
        </w:rPr>
        <w:t xml:space="preserve">han </w:t>
      </w:r>
      <w:r w:rsidR="000845D3" w:rsidRPr="002E47D3">
        <w:rPr>
          <w:rFonts w:ascii="Arial" w:hAnsi="Arial" w:cs="Arial"/>
          <w:sz w:val="24"/>
          <w:szCs w:val="24"/>
          <w:lang w:val="es-ES_tradnl"/>
        </w:rPr>
        <w:t>hecho pública</w:t>
      </w:r>
      <w:r w:rsidRPr="002E47D3">
        <w:rPr>
          <w:rFonts w:ascii="Arial" w:hAnsi="Arial" w:cs="Arial"/>
          <w:sz w:val="24"/>
          <w:szCs w:val="24"/>
          <w:lang w:val="es-ES_tradnl"/>
        </w:rPr>
        <w:t>s en diferentes ocasiones y por diversos canales</w:t>
      </w:r>
      <w:r w:rsidR="00D15540" w:rsidRPr="002E47D3">
        <w:rPr>
          <w:rFonts w:ascii="Arial" w:hAnsi="Arial" w:cs="Arial"/>
          <w:sz w:val="24"/>
          <w:szCs w:val="24"/>
          <w:lang w:val="es-ES_tradnl"/>
        </w:rPr>
        <w:t>,</w:t>
      </w:r>
      <w:r w:rsidRPr="002E47D3">
        <w:rPr>
          <w:rFonts w:ascii="Arial" w:hAnsi="Arial" w:cs="Arial"/>
          <w:sz w:val="24"/>
          <w:szCs w:val="24"/>
          <w:lang w:val="es-ES_tradnl"/>
        </w:rPr>
        <w:t xml:space="preserve"> las medidas y acuerdos adoptados en la creencia no solo</w:t>
      </w:r>
      <w:r w:rsidR="00F122CC" w:rsidRPr="002E47D3">
        <w:rPr>
          <w:rFonts w:ascii="Arial" w:hAnsi="Arial" w:cs="Arial"/>
          <w:sz w:val="24"/>
          <w:szCs w:val="24"/>
          <w:lang w:val="es-ES_tradnl"/>
        </w:rPr>
        <w:t>,</w:t>
      </w:r>
      <w:r w:rsidRPr="002E47D3">
        <w:rPr>
          <w:rFonts w:ascii="Arial" w:hAnsi="Arial" w:cs="Arial"/>
          <w:sz w:val="24"/>
          <w:szCs w:val="24"/>
          <w:lang w:val="es-ES_tradnl"/>
        </w:rPr>
        <w:t xml:space="preserve"> de la importancia de la transparencia de las decisiones desde un punto de vista de praxis política</w:t>
      </w:r>
      <w:r w:rsidR="00D15540" w:rsidRPr="002E47D3">
        <w:rPr>
          <w:rFonts w:ascii="Arial" w:hAnsi="Arial" w:cs="Arial"/>
          <w:sz w:val="24"/>
          <w:szCs w:val="24"/>
          <w:lang w:val="es-ES_tradnl"/>
        </w:rPr>
        <w:t>,</w:t>
      </w:r>
      <w:r w:rsidRPr="002E47D3">
        <w:rPr>
          <w:rFonts w:ascii="Arial" w:hAnsi="Arial" w:cs="Arial"/>
          <w:sz w:val="24"/>
          <w:szCs w:val="24"/>
          <w:lang w:val="es-ES_tradnl"/>
        </w:rPr>
        <w:t xml:space="preserve"> sino</w:t>
      </w:r>
      <w:r w:rsidR="00F122CC" w:rsidRPr="002E47D3">
        <w:rPr>
          <w:rFonts w:ascii="Arial" w:hAnsi="Arial" w:cs="Arial"/>
          <w:sz w:val="24"/>
          <w:szCs w:val="24"/>
          <w:lang w:val="es-ES_tradnl"/>
        </w:rPr>
        <w:t>,</w:t>
      </w:r>
      <w:r w:rsidRPr="002E47D3">
        <w:rPr>
          <w:rFonts w:ascii="Arial" w:hAnsi="Arial" w:cs="Arial"/>
          <w:sz w:val="24"/>
          <w:szCs w:val="24"/>
          <w:lang w:val="es-ES_tradnl"/>
        </w:rPr>
        <w:t xml:space="preserve"> por el interés práctico de que muchas c</w:t>
      </w:r>
      <w:r w:rsidR="00F122CC" w:rsidRPr="002E47D3">
        <w:rPr>
          <w:rFonts w:ascii="Arial" w:hAnsi="Arial" w:cs="Arial"/>
          <w:sz w:val="24"/>
          <w:szCs w:val="24"/>
          <w:lang w:val="es-ES_tradnl"/>
        </w:rPr>
        <w:t>uestiones requerían de la máxima</w:t>
      </w:r>
      <w:r w:rsidRPr="002E47D3">
        <w:rPr>
          <w:rFonts w:ascii="Arial" w:hAnsi="Arial" w:cs="Arial"/>
          <w:sz w:val="24"/>
          <w:szCs w:val="24"/>
          <w:lang w:val="es-ES_tradnl"/>
        </w:rPr>
        <w:t xml:space="preserve"> difusión entre la población al tratarse de asuntos de interés general en materia de la salud pública. En este sentido</w:t>
      </w:r>
      <w:r w:rsidR="006C012E" w:rsidRPr="002E47D3">
        <w:rPr>
          <w:rFonts w:ascii="Arial" w:hAnsi="Arial" w:cs="Arial"/>
          <w:sz w:val="24"/>
          <w:szCs w:val="24"/>
          <w:lang w:val="es-ES_tradnl"/>
        </w:rPr>
        <w:t>,</w:t>
      </w:r>
      <w:r w:rsidRPr="002E47D3">
        <w:rPr>
          <w:rFonts w:ascii="Arial" w:hAnsi="Arial" w:cs="Arial"/>
          <w:sz w:val="24"/>
          <w:szCs w:val="24"/>
          <w:lang w:val="es-ES_tradnl"/>
        </w:rPr>
        <w:t xml:space="preserve"> más allá de la formalización concreta de los acuerdos y recomendaciones, que han tenido diferentes soportes más allá del de las actas a las que alude en  su pregunta, creo que hay una impresión generalizada, o al menos desde Navarra se tiene, de que el Consejo Interterritorial y los diferentes contactos </w:t>
      </w:r>
      <w:proofErr w:type="spellStart"/>
      <w:r w:rsidRPr="002E47D3">
        <w:rPr>
          <w:rFonts w:ascii="Arial" w:hAnsi="Arial" w:cs="Arial"/>
          <w:sz w:val="24"/>
          <w:szCs w:val="24"/>
          <w:lang w:val="es-ES_tradnl"/>
        </w:rPr>
        <w:t>interautonómicos</w:t>
      </w:r>
      <w:proofErr w:type="spellEnd"/>
      <w:r w:rsidR="00F122CC" w:rsidRPr="002E47D3">
        <w:rPr>
          <w:rFonts w:ascii="Arial" w:hAnsi="Arial" w:cs="Arial"/>
          <w:sz w:val="24"/>
          <w:szCs w:val="24"/>
          <w:lang w:val="es-ES_tradnl"/>
        </w:rPr>
        <w:t>,</w:t>
      </w:r>
      <w:r w:rsidRPr="002E47D3">
        <w:rPr>
          <w:rFonts w:ascii="Arial" w:hAnsi="Arial" w:cs="Arial"/>
          <w:sz w:val="24"/>
          <w:szCs w:val="24"/>
          <w:lang w:val="es-ES_tradnl"/>
        </w:rPr>
        <w:t xml:space="preserve"> han servido para avanzar en materia de </w:t>
      </w:r>
      <w:proofErr w:type="spellStart"/>
      <w:r w:rsidRPr="002E47D3">
        <w:rPr>
          <w:rFonts w:ascii="Arial" w:hAnsi="Arial" w:cs="Arial"/>
          <w:sz w:val="24"/>
          <w:szCs w:val="24"/>
          <w:lang w:val="es-ES_tradnl"/>
        </w:rPr>
        <w:t>cogobernanza</w:t>
      </w:r>
      <w:proofErr w:type="spellEnd"/>
      <w:r w:rsidRPr="002E47D3">
        <w:rPr>
          <w:rFonts w:ascii="Arial" w:hAnsi="Arial" w:cs="Arial"/>
          <w:sz w:val="24"/>
          <w:szCs w:val="24"/>
          <w:lang w:val="es-ES_tradnl"/>
        </w:rPr>
        <w:t xml:space="preserve"> y en la necesidad de unos mínimos coordinados </w:t>
      </w:r>
      <w:r w:rsidR="000845D3" w:rsidRPr="002E47D3">
        <w:rPr>
          <w:rFonts w:ascii="Arial" w:hAnsi="Arial" w:cs="Arial"/>
          <w:sz w:val="24"/>
          <w:szCs w:val="24"/>
          <w:lang w:val="es-ES_tradnl"/>
        </w:rPr>
        <w:t xml:space="preserve">–respetando cada ámbito competencial- </w:t>
      </w:r>
      <w:r w:rsidRPr="002E47D3">
        <w:rPr>
          <w:rFonts w:ascii="Arial" w:hAnsi="Arial" w:cs="Arial"/>
          <w:sz w:val="24"/>
          <w:szCs w:val="24"/>
          <w:lang w:val="es-ES_tradnl"/>
        </w:rPr>
        <w:t>en la gestión de una pandemia muy complicada de forma colaborativa por encima de la diferentes tendenci</w:t>
      </w:r>
      <w:r w:rsidR="000845D3" w:rsidRPr="002E47D3">
        <w:rPr>
          <w:rFonts w:ascii="Arial" w:hAnsi="Arial" w:cs="Arial"/>
          <w:sz w:val="24"/>
          <w:szCs w:val="24"/>
          <w:lang w:val="es-ES_tradnl"/>
        </w:rPr>
        <w:t xml:space="preserve">as de los gobiernos autonómicos y temas o momentos </w:t>
      </w:r>
      <w:proofErr w:type="gramStart"/>
      <w:r w:rsidR="000845D3" w:rsidRPr="002E47D3">
        <w:rPr>
          <w:rFonts w:ascii="Arial" w:hAnsi="Arial" w:cs="Arial"/>
          <w:sz w:val="24"/>
          <w:szCs w:val="24"/>
          <w:lang w:val="es-ES_tradnl"/>
        </w:rPr>
        <w:t>concretos</w:t>
      </w:r>
      <w:proofErr w:type="gramEnd"/>
      <w:r w:rsidR="000845D3" w:rsidRPr="002E47D3">
        <w:rPr>
          <w:rFonts w:ascii="Arial" w:hAnsi="Arial" w:cs="Arial"/>
          <w:sz w:val="24"/>
          <w:szCs w:val="24"/>
          <w:lang w:val="es-ES_tradnl"/>
        </w:rPr>
        <w:t xml:space="preserve"> que han podido suscitar un lógico debate, pero desde una posición de base compartida de intentar adoptar las mejores decisiones de cara a la salud de todos y todas los habitantes en un contexto complejo y cambiante. </w:t>
      </w:r>
    </w:p>
    <w:p w:rsidR="002E47D3" w:rsidRDefault="006C012E" w:rsidP="006C012E">
      <w:pPr>
        <w:tabs>
          <w:tab w:val="left" w:pos="720"/>
        </w:tabs>
        <w:spacing w:line="288" w:lineRule="auto"/>
        <w:jc w:val="both"/>
        <w:rPr>
          <w:rFonts w:ascii="Arial" w:hAnsi="Arial" w:cs="Arial"/>
          <w:sz w:val="24"/>
          <w:szCs w:val="24"/>
        </w:rPr>
      </w:pPr>
      <w:r w:rsidRPr="002E47D3">
        <w:rPr>
          <w:rFonts w:ascii="Arial" w:hAnsi="Arial" w:cs="Arial"/>
          <w:sz w:val="24"/>
          <w:szCs w:val="24"/>
        </w:rPr>
        <w:t>Es cuanto tengo el honor de informar en cumplimiento de lo dispuesto en el artículo 194 del Reglamento del Parlamento de Navarra.</w:t>
      </w:r>
    </w:p>
    <w:p w:rsidR="002E47D3" w:rsidRDefault="006C012E" w:rsidP="006C012E">
      <w:pPr>
        <w:tabs>
          <w:tab w:val="left" w:pos="3780"/>
        </w:tabs>
        <w:spacing w:line="288" w:lineRule="auto"/>
        <w:jc w:val="center"/>
        <w:rPr>
          <w:rFonts w:ascii="Arial" w:hAnsi="Arial" w:cs="Arial"/>
          <w:sz w:val="24"/>
          <w:szCs w:val="24"/>
        </w:rPr>
      </w:pPr>
      <w:r w:rsidRPr="002E47D3">
        <w:rPr>
          <w:rFonts w:ascii="Arial" w:hAnsi="Arial" w:cs="Arial"/>
          <w:sz w:val="24"/>
          <w:szCs w:val="24"/>
        </w:rPr>
        <w:lastRenderedPageBreak/>
        <w:t xml:space="preserve">Pamplona, </w:t>
      </w:r>
      <w:r w:rsidR="00671B0D" w:rsidRPr="002E47D3">
        <w:rPr>
          <w:rFonts w:ascii="Arial" w:hAnsi="Arial" w:cs="Arial"/>
          <w:sz w:val="24"/>
          <w:szCs w:val="24"/>
        </w:rPr>
        <w:t>1</w:t>
      </w:r>
      <w:r w:rsidRPr="002E47D3">
        <w:rPr>
          <w:rFonts w:ascii="Arial" w:hAnsi="Arial" w:cs="Arial"/>
          <w:sz w:val="24"/>
          <w:szCs w:val="24"/>
        </w:rPr>
        <w:t xml:space="preserve"> de </w:t>
      </w:r>
      <w:r w:rsidR="00671B0D" w:rsidRPr="002E47D3">
        <w:rPr>
          <w:rFonts w:ascii="Arial" w:hAnsi="Arial" w:cs="Arial"/>
          <w:sz w:val="24"/>
          <w:szCs w:val="24"/>
        </w:rPr>
        <w:t xml:space="preserve">octubre </w:t>
      </w:r>
      <w:r w:rsidRPr="002E47D3">
        <w:rPr>
          <w:rFonts w:ascii="Arial" w:hAnsi="Arial" w:cs="Arial"/>
          <w:sz w:val="24"/>
          <w:szCs w:val="24"/>
        </w:rPr>
        <w:t>de 2021</w:t>
      </w:r>
    </w:p>
    <w:p w:rsidR="002E47D3" w:rsidRDefault="002E47D3" w:rsidP="006C012E">
      <w:pPr>
        <w:spacing w:line="288" w:lineRule="auto"/>
        <w:ind w:left="567" w:right="567"/>
        <w:jc w:val="center"/>
        <w:rPr>
          <w:rFonts w:ascii="Arial" w:hAnsi="Arial" w:cs="Arial"/>
          <w:sz w:val="24"/>
          <w:szCs w:val="24"/>
          <w:lang w:val="pt-BR"/>
        </w:rPr>
      </w:pPr>
      <w:r>
        <w:rPr>
          <w:rFonts w:ascii="Arial" w:eastAsia="Times New Roman" w:hAnsi="Arial" w:cs="Arial"/>
          <w:sz w:val="24"/>
          <w:szCs w:val="24"/>
          <w:lang w:eastAsia="es-ES"/>
        </w:rPr>
        <w:t xml:space="preserve">La Consejera de Salud: </w:t>
      </w:r>
      <w:r>
        <w:rPr>
          <w:rFonts w:ascii="Arial" w:hAnsi="Arial" w:cs="Arial"/>
          <w:sz w:val="24"/>
          <w:szCs w:val="24"/>
          <w:lang w:val="pt-BR"/>
        </w:rPr>
        <w:t xml:space="preserve">Santos </w:t>
      </w:r>
      <w:proofErr w:type="spellStart"/>
      <w:r>
        <w:rPr>
          <w:rFonts w:ascii="Arial" w:hAnsi="Arial" w:cs="Arial"/>
          <w:sz w:val="24"/>
          <w:szCs w:val="24"/>
          <w:lang w:val="pt-BR"/>
        </w:rPr>
        <w:t>Indurá</w:t>
      </w:r>
      <w:r w:rsidR="006C012E" w:rsidRPr="002E47D3">
        <w:rPr>
          <w:rFonts w:ascii="Arial" w:hAnsi="Arial" w:cs="Arial"/>
          <w:sz w:val="24"/>
          <w:szCs w:val="24"/>
          <w:lang w:val="pt-BR"/>
        </w:rPr>
        <w:t>in</w:t>
      </w:r>
      <w:proofErr w:type="spellEnd"/>
      <w:r w:rsidR="006C012E" w:rsidRPr="002E47D3">
        <w:rPr>
          <w:rFonts w:ascii="Arial" w:hAnsi="Arial" w:cs="Arial"/>
          <w:sz w:val="24"/>
          <w:szCs w:val="24"/>
          <w:lang w:val="pt-BR"/>
        </w:rPr>
        <w:t xml:space="preserve"> </w:t>
      </w:r>
      <w:proofErr w:type="spellStart"/>
      <w:r w:rsidR="006C012E" w:rsidRPr="002E47D3">
        <w:rPr>
          <w:rFonts w:ascii="Arial" w:hAnsi="Arial" w:cs="Arial"/>
          <w:sz w:val="24"/>
          <w:szCs w:val="24"/>
          <w:lang w:val="pt-BR"/>
        </w:rPr>
        <w:t>Orduna</w:t>
      </w:r>
      <w:proofErr w:type="spellEnd"/>
    </w:p>
    <w:p w:rsidR="006C012E" w:rsidRPr="002E47D3" w:rsidRDefault="006C012E" w:rsidP="00F122CC">
      <w:pPr>
        <w:spacing w:line="288" w:lineRule="auto"/>
        <w:jc w:val="both"/>
        <w:rPr>
          <w:rFonts w:ascii="Arial" w:hAnsi="Arial" w:cs="Arial"/>
          <w:sz w:val="24"/>
          <w:szCs w:val="24"/>
          <w:lang w:val="es-ES_tradnl"/>
        </w:rPr>
      </w:pPr>
    </w:p>
    <w:sectPr w:rsidR="006C012E" w:rsidRPr="002E47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45C"/>
    <w:rsid w:val="000845D3"/>
    <w:rsid w:val="0028508A"/>
    <w:rsid w:val="002B6B1C"/>
    <w:rsid w:val="002E47D3"/>
    <w:rsid w:val="003D5AA3"/>
    <w:rsid w:val="00671B0D"/>
    <w:rsid w:val="006C012E"/>
    <w:rsid w:val="0076345C"/>
    <w:rsid w:val="00864E66"/>
    <w:rsid w:val="00873AB3"/>
    <w:rsid w:val="008F5D03"/>
    <w:rsid w:val="009E41FD"/>
    <w:rsid w:val="00A467E8"/>
    <w:rsid w:val="00BC6156"/>
    <w:rsid w:val="00D15540"/>
    <w:rsid w:val="00F122CC"/>
    <w:rsid w:val="00F73A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61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615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61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6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E2E8A-1BF7-4F71-98B1-B3D1BFF4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466</Words>
  <Characters>2566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D424561</dc:creator>
  <cp:keywords/>
  <dc:description/>
  <cp:lastModifiedBy>Aranaz, Carlota</cp:lastModifiedBy>
  <cp:revision>6</cp:revision>
  <cp:lastPrinted>2021-10-01T08:39:00Z</cp:lastPrinted>
  <dcterms:created xsi:type="dcterms:W3CDTF">2021-09-24T10:10:00Z</dcterms:created>
  <dcterms:modified xsi:type="dcterms:W3CDTF">2021-11-17T10:24:00Z</dcterms:modified>
</cp:coreProperties>
</file>