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E9EBE" w14:textId="77777777" w:rsidR="00B06F15" w:rsidRDefault="00B06F15" w:rsidP="00DF31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2021eko azaroaren 15a</w:t>
      </w:r>
    </w:p>
    <w:p w14:paraId="5DECB3FE" w14:textId="77777777" w:rsidR="00B06F15" w:rsidRDefault="004577D3" w:rsidP="00DF318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Navarra Suma talde parlamentarioari atxikitako foru parlamentari Cristina Ibarrola </w:t>
      </w:r>
      <w:proofErr w:type="spellStart"/>
      <w:r>
        <w:rPr>
          <w:rFonts w:ascii="Arial" w:hAnsi="Arial"/>
          <w:sz w:val="24"/>
          <w:szCs w:val="24"/>
        </w:rPr>
        <w:t>Guillén</w:t>
      </w:r>
      <w:proofErr w:type="spellEnd"/>
      <w:r>
        <w:rPr>
          <w:rFonts w:ascii="Arial" w:hAnsi="Arial"/>
          <w:sz w:val="24"/>
          <w:szCs w:val="24"/>
        </w:rPr>
        <w:t xml:space="preserve"> andreak idatziz erantzuteko galdera aurkeztu du (10-21-PES-00322) informazio hau eskatzeko: “</w:t>
      </w:r>
      <w:r>
        <w:rPr>
          <w:rFonts w:ascii="Arial" w:hAnsi="Arial"/>
          <w:bCs/>
          <w:sz w:val="24"/>
          <w:szCs w:val="24"/>
        </w:rPr>
        <w:t>Osasun Departamentuak zer egin du umetokiaren lepoko minbiziaren prebentzio goiztiarreko programa oportunistan 2021eko urtarrilaren 1etik irailaren 30era bitarte?”</w:t>
      </w:r>
      <w:r>
        <w:rPr>
          <w:rFonts w:ascii="Arial" w:hAnsi="Arial"/>
          <w:sz w:val="24"/>
          <w:szCs w:val="24"/>
        </w:rPr>
        <w:t>. Hona Nafarroako Gobernuko Osasuneko kontseilariak horri buruz eman beharreko informazioa:</w:t>
      </w:r>
    </w:p>
    <w:p w14:paraId="5CC1F05D" w14:textId="77777777" w:rsidR="00B06F15" w:rsidRDefault="00D44D36" w:rsidP="00DF318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Umetoki-lepoko minbiziaren prebentziorako programa sexu- eta ugalketa-osasunaren arretarako zentroetan gauzatzen da, emaginen agendetan; baina ez da horietan guztietan baheketa egiten, beste jarduera batzuk egin baititzakete. </w:t>
      </w:r>
    </w:p>
    <w:p w14:paraId="172EF881" w14:textId="77777777" w:rsidR="00B06F15" w:rsidRDefault="00725F87" w:rsidP="00DF318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Aurrekoa azalduta, Anatomia Patologikoan erregistratutako zitologiako laginak hartu dira </w:t>
      </w:r>
      <w:proofErr w:type="spellStart"/>
      <w:r>
        <w:rPr>
          <w:rFonts w:ascii="Arial" w:hAnsi="Arial"/>
          <w:sz w:val="24"/>
          <w:szCs w:val="24"/>
        </w:rPr>
        <w:t>Gespathen</w:t>
      </w:r>
      <w:proofErr w:type="spellEnd"/>
      <w:r>
        <w:rPr>
          <w:rFonts w:ascii="Arial" w:hAnsi="Arial"/>
          <w:sz w:val="24"/>
          <w:szCs w:val="24"/>
        </w:rPr>
        <w:t>, programa neurtzeko datu fidagarriena direlakoan. Guztiak umetoki-lepoko zitologiak dira, eta ia guztiak (% 95) programakoak.  Salbuespenez, nahiz eta ohikoa ez izan, ginekologoek ebakuntzen aurretik edo kontsultetan eskatutako zitologiaren bat egon liteke. Horrelakoak identifikatzen zailak dira, Oinarrizko Osasun Laguntzako agirian eskaeraren arrazoia azaldu ezean.</w:t>
      </w:r>
    </w:p>
    <w:p w14:paraId="000022BE" w14:textId="77777777" w:rsidR="00B06F15" w:rsidRDefault="00AB40D0" w:rsidP="00DF318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Hona hemen Nafarroa osotik jasotako laginak, taula batean:</w:t>
      </w:r>
    </w:p>
    <w:p w14:paraId="20417724" w14:textId="77777777" w:rsidR="00D44D36" w:rsidRPr="00B06F15" w:rsidRDefault="00D44D36">
      <w:pPr>
        <w:rPr>
          <w:rFonts w:ascii="Arial" w:hAnsi="Arial" w:cs="Arial"/>
          <w:sz w:val="24"/>
          <w:szCs w:val="24"/>
        </w:rPr>
      </w:pPr>
    </w:p>
    <w:tbl>
      <w:tblPr>
        <w:tblW w:w="4125" w:type="dxa"/>
        <w:tblInd w:w="21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785"/>
        <w:gridCol w:w="785"/>
        <w:gridCol w:w="787"/>
      </w:tblGrid>
      <w:tr w:rsidR="00EB59B7" w:rsidRPr="008F7CB3" w14:paraId="14B0E994" w14:textId="77777777" w:rsidTr="008F7CB3">
        <w:trPr>
          <w:trHeight w:val="20"/>
        </w:trPr>
        <w:tc>
          <w:tcPr>
            <w:tcW w:w="41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A8468B0" w14:textId="77777777" w:rsidR="00EB59B7" w:rsidRPr="008F7CB3" w:rsidRDefault="00EB59B7" w:rsidP="008F7CB3">
            <w:pPr>
              <w:spacing w:before="20" w:after="2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7C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ZITOLOGIAK Ginekologia</w:t>
            </w:r>
          </w:p>
        </w:tc>
      </w:tr>
      <w:tr w:rsidR="00EB59B7" w:rsidRPr="008F7CB3" w14:paraId="65C45374" w14:textId="77777777" w:rsidTr="008F7CB3">
        <w:trPr>
          <w:trHeight w:val="20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D8ABC" w14:textId="77777777" w:rsidR="00EB59B7" w:rsidRPr="008F7CB3" w:rsidRDefault="00EB59B7" w:rsidP="008F7CB3">
            <w:pPr>
              <w:spacing w:before="20" w:after="2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F7C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0426F" w14:textId="77777777" w:rsidR="00EB59B7" w:rsidRPr="008F7CB3" w:rsidRDefault="00EB59B7" w:rsidP="008F7CB3">
            <w:pPr>
              <w:spacing w:before="20" w:after="2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7C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18AFF" w14:textId="77777777" w:rsidR="00EB59B7" w:rsidRPr="008F7CB3" w:rsidRDefault="00EB59B7" w:rsidP="008F7CB3">
            <w:pPr>
              <w:spacing w:before="20" w:after="2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7C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E16FB" w14:textId="77777777" w:rsidR="00EB59B7" w:rsidRPr="008F7CB3" w:rsidRDefault="00EB59B7" w:rsidP="008F7CB3">
            <w:pPr>
              <w:spacing w:before="20" w:after="2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7C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EB59B7" w:rsidRPr="008F7CB3" w14:paraId="374B9D7A" w14:textId="77777777" w:rsidTr="008F7CB3">
        <w:trPr>
          <w:trHeight w:val="20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272CA" w14:textId="77777777" w:rsidR="00EB59B7" w:rsidRPr="008F7CB3" w:rsidRDefault="00EB59B7" w:rsidP="008F7CB3">
            <w:pPr>
              <w:spacing w:before="20" w:after="2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7C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urtarrila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A8D92" w14:textId="77777777" w:rsidR="00EB59B7" w:rsidRPr="008F7CB3" w:rsidRDefault="00EB59B7" w:rsidP="008F7CB3">
            <w:pPr>
              <w:spacing w:before="20" w:after="2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F7C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5D9E1" w14:textId="77777777" w:rsidR="00EB59B7" w:rsidRPr="008F7CB3" w:rsidRDefault="00EB59B7" w:rsidP="008F7CB3">
            <w:pPr>
              <w:spacing w:before="20" w:after="2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F7C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2933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45D49" w14:textId="77777777" w:rsidR="00EB59B7" w:rsidRPr="008F7CB3" w:rsidRDefault="00EB59B7" w:rsidP="008F7CB3">
            <w:pPr>
              <w:spacing w:before="20" w:after="2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F7C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3419</w:t>
            </w:r>
          </w:p>
        </w:tc>
      </w:tr>
      <w:tr w:rsidR="00EB59B7" w:rsidRPr="008F7CB3" w14:paraId="4103197E" w14:textId="77777777" w:rsidTr="008F7CB3">
        <w:trPr>
          <w:trHeight w:val="20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510A2" w14:textId="77777777" w:rsidR="00EB59B7" w:rsidRPr="008F7CB3" w:rsidRDefault="00EB59B7" w:rsidP="008F7CB3">
            <w:pPr>
              <w:spacing w:before="20" w:after="2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7C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otsaila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C0358" w14:textId="77777777" w:rsidR="00EB59B7" w:rsidRPr="008F7CB3" w:rsidRDefault="00EB59B7" w:rsidP="008F7CB3">
            <w:pPr>
              <w:spacing w:before="20" w:after="2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F7C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4046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947C4" w14:textId="77777777" w:rsidR="00EB59B7" w:rsidRPr="008F7CB3" w:rsidRDefault="00EB59B7" w:rsidP="008F7CB3">
            <w:pPr>
              <w:spacing w:before="20" w:after="2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F7C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333B2" w14:textId="77777777" w:rsidR="00EB59B7" w:rsidRPr="008F7CB3" w:rsidRDefault="00EB59B7" w:rsidP="008F7CB3">
            <w:pPr>
              <w:spacing w:before="20" w:after="2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F7C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4036</w:t>
            </w:r>
          </w:p>
        </w:tc>
      </w:tr>
      <w:tr w:rsidR="00EB59B7" w:rsidRPr="008F7CB3" w14:paraId="79B20275" w14:textId="77777777" w:rsidTr="008F7CB3">
        <w:trPr>
          <w:trHeight w:val="20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5CAD8" w14:textId="77777777" w:rsidR="00EB59B7" w:rsidRPr="008F7CB3" w:rsidRDefault="00EB59B7" w:rsidP="008F7CB3">
            <w:pPr>
              <w:spacing w:before="20" w:after="2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7C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martxoa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392AB" w14:textId="77777777" w:rsidR="00EB59B7" w:rsidRPr="008F7CB3" w:rsidRDefault="00EB59B7" w:rsidP="008F7CB3">
            <w:pPr>
              <w:spacing w:before="20" w:after="2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F7C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5217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E6790" w14:textId="77777777" w:rsidR="00EB59B7" w:rsidRPr="008F7CB3" w:rsidRDefault="00EB59B7" w:rsidP="008F7CB3">
            <w:pPr>
              <w:spacing w:before="20" w:after="2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F7C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2639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7D70E" w14:textId="77777777" w:rsidR="00EB59B7" w:rsidRPr="008F7CB3" w:rsidRDefault="00EB59B7" w:rsidP="008F7CB3">
            <w:pPr>
              <w:spacing w:before="20" w:after="2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F7C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4462</w:t>
            </w:r>
          </w:p>
        </w:tc>
      </w:tr>
      <w:tr w:rsidR="00EB59B7" w:rsidRPr="008F7CB3" w14:paraId="2BB13902" w14:textId="77777777" w:rsidTr="008F7CB3">
        <w:trPr>
          <w:trHeight w:val="20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5428F" w14:textId="77777777" w:rsidR="00EB59B7" w:rsidRPr="008F7CB3" w:rsidRDefault="00EB59B7" w:rsidP="008F7CB3">
            <w:pPr>
              <w:spacing w:before="20" w:after="2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7C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apirila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72BC2" w14:textId="77777777" w:rsidR="00EB59B7" w:rsidRPr="008F7CB3" w:rsidRDefault="00EB59B7" w:rsidP="008F7CB3">
            <w:pPr>
              <w:spacing w:before="20" w:after="2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F7C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69A13" w14:textId="77777777" w:rsidR="00EB59B7" w:rsidRPr="008F7CB3" w:rsidRDefault="00EB59B7" w:rsidP="008F7CB3">
            <w:pPr>
              <w:spacing w:before="20" w:after="2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F7C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1BAA0" w14:textId="77777777" w:rsidR="00EB59B7" w:rsidRPr="008F7CB3" w:rsidRDefault="00EB59B7" w:rsidP="008F7CB3">
            <w:pPr>
              <w:spacing w:before="20" w:after="2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F7C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2931</w:t>
            </w:r>
          </w:p>
        </w:tc>
      </w:tr>
      <w:tr w:rsidR="00EB59B7" w:rsidRPr="008F7CB3" w14:paraId="61321D0E" w14:textId="77777777" w:rsidTr="008F7CB3">
        <w:trPr>
          <w:trHeight w:val="20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4D400" w14:textId="77777777" w:rsidR="00EB59B7" w:rsidRPr="008F7CB3" w:rsidRDefault="00EB59B7" w:rsidP="008F7CB3">
            <w:pPr>
              <w:spacing w:before="20" w:after="2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7C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maiatza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5DF6A" w14:textId="77777777" w:rsidR="00EB59B7" w:rsidRPr="008F7CB3" w:rsidRDefault="00EB59B7" w:rsidP="008F7CB3">
            <w:pPr>
              <w:spacing w:before="20" w:after="2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F7C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4959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8B010" w14:textId="77777777" w:rsidR="00EB59B7" w:rsidRPr="008F7CB3" w:rsidRDefault="00EB59B7" w:rsidP="008F7CB3">
            <w:pPr>
              <w:spacing w:before="20" w:after="2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F7C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1498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72563" w14:textId="77777777" w:rsidR="00EB59B7" w:rsidRPr="008F7CB3" w:rsidRDefault="00EB59B7" w:rsidP="008F7CB3">
            <w:pPr>
              <w:spacing w:before="20" w:after="2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F7C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3761</w:t>
            </w:r>
          </w:p>
        </w:tc>
      </w:tr>
      <w:tr w:rsidR="00EB59B7" w:rsidRPr="008F7CB3" w14:paraId="1EE68A79" w14:textId="77777777" w:rsidTr="008F7CB3">
        <w:trPr>
          <w:trHeight w:val="20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196F9" w14:textId="77777777" w:rsidR="00EB59B7" w:rsidRPr="008F7CB3" w:rsidRDefault="00EB59B7" w:rsidP="008F7CB3">
            <w:pPr>
              <w:spacing w:before="20" w:after="2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7C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ekaina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9B616" w14:textId="77777777" w:rsidR="00EB59B7" w:rsidRPr="008F7CB3" w:rsidRDefault="00EB59B7" w:rsidP="008F7CB3">
            <w:pPr>
              <w:spacing w:before="20" w:after="2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F7C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4599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B257C" w14:textId="77777777" w:rsidR="00EB59B7" w:rsidRPr="008F7CB3" w:rsidRDefault="00EB59B7" w:rsidP="008F7CB3">
            <w:pPr>
              <w:spacing w:before="20" w:after="2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F7C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9E86E" w14:textId="77777777" w:rsidR="00EB59B7" w:rsidRPr="008F7CB3" w:rsidRDefault="00EB59B7" w:rsidP="008F7CB3">
            <w:pPr>
              <w:spacing w:before="20" w:after="2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F7C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3728</w:t>
            </w:r>
          </w:p>
        </w:tc>
      </w:tr>
      <w:tr w:rsidR="00EB59B7" w:rsidRPr="008F7CB3" w14:paraId="2C0AE9BF" w14:textId="77777777" w:rsidTr="008F7CB3">
        <w:trPr>
          <w:trHeight w:val="20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AF484" w14:textId="77777777" w:rsidR="00EB59B7" w:rsidRPr="008F7CB3" w:rsidRDefault="00EB59B7" w:rsidP="008F7CB3">
            <w:pPr>
              <w:spacing w:before="20" w:after="2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7C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uztaila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31409" w14:textId="77777777" w:rsidR="00EB59B7" w:rsidRPr="008F7CB3" w:rsidRDefault="00EB59B7" w:rsidP="008F7CB3">
            <w:pPr>
              <w:spacing w:before="20" w:after="2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F7C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2397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4A44A" w14:textId="77777777" w:rsidR="00EB59B7" w:rsidRPr="008F7CB3" w:rsidRDefault="00EB59B7" w:rsidP="008F7CB3">
            <w:pPr>
              <w:spacing w:before="20" w:after="2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F7C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F9102" w14:textId="77777777" w:rsidR="00EB59B7" w:rsidRPr="008F7CB3" w:rsidRDefault="00EB59B7" w:rsidP="008F7CB3">
            <w:pPr>
              <w:spacing w:before="20" w:after="2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F7C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2760</w:t>
            </w:r>
          </w:p>
        </w:tc>
      </w:tr>
      <w:tr w:rsidR="00EB59B7" w:rsidRPr="008F7CB3" w14:paraId="6A8BAA8C" w14:textId="77777777" w:rsidTr="008F7CB3">
        <w:trPr>
          <w:trHeight w:val="20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60D11" w14:textId="77777777" w:rsidR="00EB59B7" w:rsidRPr="008F7CB3" w:rsidRDefault="00EB59B7" w:rsidP="008F7CB3">
            <w:pPr>
              <w:spacing w:before="20" w:after="2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7C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abuztua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0265C" w14:textId="77777777" w:rsidR="00EB59B7" w:rsidRPr="008F7CB3" w:rsidRDefault="00EB59B7" w:rsidP="008F7CB3">
            <w:pPr>
              <w:spacing w:before="20" w:after="2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F7C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C6174" w14:textId="77777777" w:rsidR="00EB59B7" w:rsidRPr="008F7CB3" w:rsidRDefault="00EB59B7" w:rsidP="008F7CB3">
            <w:pPr>
              <w:spacing w:before="20" w:after="2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F7C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1771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3644C" w14:textId="77777777" w:rsidR="00EB59B7" w:rsidRPr="008F7CB3" w:rsidRDefault="00EB59B7" w:rsidP="008F7CB3">
            <w:pPr>
              <w:spacing w:before="20" w:after="2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F7C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2446</w:t>
            </w:r>
          </w:p>
        </w:tc>
      </w:tr>
      <w:tr w:rsidR="00EB59B7" w:rsidRPr="008F7CB3" w14:paraId="599F4CDD" w14:textId="77777777" w:rsidTr="008F7CB3">
        <w:trPr>
          <w:trHeight w:val="20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AAF47" w14:textId="77777777" w:rsidR="00EB59B7" w:rsidRPr="008F7CB3" w:rsidRDefault="00EB59B7" w:rsidP="008F7CB3">
            <w:pPr>
              <w:spacing w:before="20" w:after="2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7C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iraila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2F848" w14:textId="77777777" w:rsidR="00EB59B7" w:rsidRPr="008F7CB3" w:rsidRDefault="00EB59B7" w:rsidP="008F7CB3">
            <w:pPr>
              <w:spacing w:before="20" w:after="2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F7C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3944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BB28D" w14:textId="77777777" w:rsidR="00EB59B7" w:rsidRPr="008F7CB3" w:rsidRDefault="00EB59B7" w:rsidP="008F7CB3">
            <w:pPr>
              <w:spacing w:before="20" w:after="2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F7C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2764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DC79B" w14:textId="77777777" w:rsidR="00EB59B7" w:rsidRPr="008F7CB3" w:rsidRDefault="00EB59B7" w:rsidP="008F7CB3">
            <w:pPr>
              <w:spacing w:before="20" w:after="2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F7C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3184</w:t>
            </w:r>
          </w:p>
        </w:tc>
      </w:tr>
    </w:tbl>
    <w:p w14:paraId="4F54A608" w14:textId="77777777" w:rsidR="00B06F15" w:rsidRDefault="00B06F15">
      <w:pPr>
        <w:rPr>
          <w:rFonts w:ascii="Arial" w:hAnsi="Arial" w:cs="Arial"/>
          <w:sz w:val="24"/>
          <w:szCs w:val="24"/>
        </w:rPr>
      </w:pPr>
    </w:p>
    <w:p w14:paraId="7D726262" w14:textId="687B32EB" w:rsidR="00B06F15" w:rsidRDefault="00B06F15">
      <w:pPr>
        <w:rPr>
          <w:rFonts w:ascii="Arial" w:hAnsi="Arial" w:cs="Arial"/>
          <w:sz w:val="24"/>
          <w:szCs w:val="24"/>
        </w:rPr>
      </w:pPr>
    </w:p>
    <w:p w14:paraId="283555DE" w14:textId="77777777" w:rsidR="00B06F15" w:rsidRDefault="00B06F15">
      <w:pPr>
        <w:rPr>
          <w:rFonts w:ascii="Arial" w:hAnsi="Arial" w:cs="Arial"/>
          <w:sz w:val="24"/>
          <w:szCs w:val="24"/>
        </w:rPr>
      </w:pPr>
    </w:p>
    <w:p w14:paraId="212C00B0" w14:textId="77777777" w:rsidR="00B06F15" w:rsidRDefault="004577D3" w:rsidP="004577D3">
      <w:pPr>
        <w:tabs>
          <w:tab w:val="left" w:pos="720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Hori guztia jakinarazten dizut, Nafarroako Parlamentuko Erregelamenduaren 194. artikulua betez.</w:t>
      </w:r>
    </w:p>
    <w:p w14:paraId="30232E04" w14:textId="77777777" w:rsidR="00B06F15" w:rsidRDefault="004577D3" w:rsidP="004577D3">
      <w:pPr>
        <w:tabs>
          <w:tab w:val="left" w:pos="3780"/>
        </w:tabs>
        <w:spacing w:line="288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Iruñean, 2021eko azaroaren 10ean</w:t>
      </w:r>
    </w:p>
    <w:p w14:paraId="50A90D45" w14:textId="77777777" w:rsidR="00B06F15" w:rsidRPr="00B06F15" w:rsidRDefault="00B06F15" w:rsidP="00B06F15">
      <w:pPr>
        <w:spacing w:line="288" w:lineRule="auto"/>
        <w:ind w:left="567" w:right="567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Osasuneko kontseilaria: Santos </w:t>
      </w:r>
      <w:proofErr w:type="spellStart"/>
      <w:r>
        <w:rPr>
          <w:rFonts w:ascii="Arial" w:hAnsi="Arial"/>
          <w:sz w:val="24"/>
          <w:szCs w:val="24"/>
        </w:rPr>
        <w:t>Induráin</w:t>
      </w:r>
      <w:proofErr w:type="spellEnd"/>
      <w:r>
        <w:rPr>
          <w:rFonts w:ascii="Arial" w:hAnsi="Arial"/>
          <w:sz w:val="24"/>
          <w:szCs w:val="24"/>
        </w:rPr>
        <w:t xml:space="preserve"> Orduna</w:t>
      </w:r>
    </w:p>
    <w:p w14:paraId="006EE44A" w14:textId="77777777" w:rsidR="004577D3" w:rsidRPr="00B06F15" w:rsidRDefault="004577D3">
      <w:pPr>
        <w:rPr>
          <w:rFonts w:ascii="Arial" w:hAnsi="Arial" w:cs="Arial"/>
          <w:sz w:val="24"/>
          <w:szCs w:val="24"/>
        </w:rPr>
      </w:pPr>
    </w:p>
    <w:sectPr w:rsidR="004577D3" w:rsidRPr="00B06F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103A9" w14:textId="77777777" w:rsidR="00B63CD2" w:rsidRDefault="00B63CD2" w:rsidP="004577D3">
      <w:r>
        <w:separator/>
      </w:r>
    </w:p>
  </w:endnote>
  <w:endnote w:type="continuationSeparator" w:id="0">
    <w:p w14:paraId="70223AEE" w14:textId="77777777" w:rsidR="00B63CD2" w:rsidRDefault="00B63CD2" w:rsidP="0045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19964" w14:textId="77777777" w:rsidR="00B63CD2" w:rsidRDefault="00B63CD2" w:rsidP="004577D3">
      <w:r>
        <w:separator/>
      </w:r>
    </w:p>
  </w:footnote>
  <w:footnote w:type="continuationSeparator" w:id="0">
    <w:p w14:paraId="4DA09013" w14:textId="77777777" w:rsidR="00B63CD2" w:rsidRDefault="00B63CD2" w:rsidP="00457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17A7"/>
    <w:multiLevelType w:val="hybridMultilevel"/>
    <w:tmpl w:val="523C25B0"/>
    <w:lvl w:ilvl="0" w:tplc="D2EE8282">
      <w:start w:val="1"/>
      <w:numFmt w:val="decimal"/>
      <w:pStyle w:val="Estilo1"/>
      <w:lvlText w:val="%1)"/>
      <w:lvlJc w:val="left"/>
      <w:pPr>
        <w:ind w:left="720" w:hanging="360"/>
      </w:pPr>
      <w:rPr>
        <w:rFonts w:hint="default"/>
      </w:rPr>
    </w:lvl>
    <w:lvl w:ilvl="1" w:tplc="4BA66C6E">
      <w:start w:val="1"/>
      <w:numFmt w:val="lowerLetter"/>
      <w:pStyle w:val="Estilo2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36"/>
    <w:rsid w:val="00045A77"/>
    <w:rsid w:val="001A21DE"/>
    <w:rsid w:val="004577D3"/>
    <w:rsid w:val="00591E26"/>
    <w:rsid w:val="00633D35"/>
    <w:rsid w:val="00670CF8"/>
    <w:rsid w:val="006E5DEF"/>
    <w:rsid w:val="0072326C"/>
    <w:rsid w:val="00725F87"/>
    <w:rsid w:val="007B2B50"/>
    <w:rsid w:val="007F0CFC"/>
    <w:rsid w:val="00852134"/>
    <w:rsid w:val="008F7CB3"/>
    <w:rsid w:val="00A25335"/>
    <w:rsid w:val="00AB40D0"/>
    <w:rsid w:val="00B06F15"/>
    <w:rsid w:val="00B63CD2"/>
    <w:rsid w:val="00B76536"/>
    <w:rsid w:val="00C224E1"/>
    <w:rsid w:val="00D44D36"/>
    <w:rsid w:val="00DF3182"/>
    <w:rsid w:val="00E9223E"/>
    <w:rsid w:val="00EB59B7"/>
    <w:rsid w:val="00FB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06D3"/>
  <w15:docId w15:val="{F8109268-DB88-4200-8B87-A5CEC3A9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D36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Prrafodelista"/>
    <w:link w:val="Estilo1Car"/>
    <w:qFormat/>
    <w:rsid w:val="00A25335"/>
    <w:pPr>
      <w:numPr>
        <w:numId w:val="2"/>
      </w:numPr>
    </w:pPr>
    <w:rPr>
      <w:rFonts w:ascii="Arial" w:hAnsi="Arial" w:cs="Arial"/>
      <w:sz w:val="24"/>
      <w:szCs w:val="24"/>
    </w:rPr>
  </w:style>
  <w:style w:type="character" w:customStyle="1" w:styleId="Estilo1Car">
    <w:name w:val="Estilo1 Car"/>
    <w:basedOn w:val="Fuentedeprrafopredeter"/>
    <w:link w:val="Estilo1"/>
    <w:rsid w:val="00A25335"/>
    <w:rPr>
      <w:rFonts w:ascii="Arial" w:hAnsi="Arial" w:cs="Arial"/>
      <w:sz w:val="24"/>
      <w:szCs w:val="24"/>
      <w:lang w:val="eu-ES"/>
    </w:rPr>
  </w:style>
  <w:style w:type="paragraph" w:styleId="Prrafodelista">
    <w:name w:val="List Paragraph"/>
    <w:basedOn w:val="Normal"/>
    <w:uiPriority w:val="34"/>
    <w:qFormat/>
    <w:rsid w:val="00A25335"/>
    <w:pPr>
      <w:ind w:left="720"/>
      <w:contextualSpacing/>
    </w:pPr>
  </w:style>
  <w:style w:type="paragraph" w:customStyle="1" w:styleId="Estilo2">
    <w:name w:val="Estilo2"/>
    <w:basedOn w:val="Estilo1"/>
    <w:link w:val="Estilo2Car"/>
    <w:qFormat/>
    <w:rsid w:val="00A25335"/>
    <w:pPr>
      <w:numPr>
        <w:ilvl w:val="1"/>
        <w:numId w:val="1"/>
      </w:numPr>
    </w:pPr>
  </w:style>
  <w:style w:type="character" w:customStyle="1" w:styleId="Estilo2Car">
    <w:name w:val="Estilo2 Car"/>
    <w:basedOn w:val="Estilo1Car"/>
    <w:link w:val="Estilo2"/>
    <w:rsid w:val="00A25335"/>
    <w:rPr>
      <w:rFonts w:ascii="Arial" w:hAnsi="Arial" w:cs="Arial"/>
      <w:sz w:val="24"/>
      <w:szCs w:val="24"/>
      <w:lang w:val="eu-ES"/>
    </w:rPr>
  </w:style>
  <w:style w:type="paragraph" w:styleId="Encabezado">
    <w:name w:val="header"/>
    <w:basedOn w:val="Normal"/>
    <w:link w:val="EncabezadoCar"/>
    <w:uiPriority w:val="99"/>
    <w:unhideWhenUsed/>
    <w:rsid w:val="004577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77D3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4577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7D3"/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3D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3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1336</Characters>
  <Application>Microsoft Office Word</Application>
  <DocSecurity>0</DocSecurity>
  <Lines>334</Lines>
  <Paragraphs>330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X020047</dc:creator>
  <cp:keywords/>
  <dc:description/>
  <cp:lastModifiedBy>De Santiago, Iñaki</cp:lastModifiedBy>
  <cp:revision>3</cp:revision>
  <cp:lastPrinted>2021-10-28T14:01:00Z</cp:lastPrinted>
  <dcterms:created xsi:type="dcterms:W3CDTF">2022-01-19T11:43:00Z</dcterms:created>
  <dcterms:modified xsi:type="dcterms:W3CDTF">2022-01-19T12:31:00Z</dcterms:modified>
</cp:coreProperties>
</file>