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España a desistir en su iniciativa de ilegalizar al Partido Cannábico “Luz verde”, presentada por los G.P. Geroa Bai y EH Bildu Nafarroa, la A.P.F. de Podemos Ahal Dugu Navarra y el G.P. Mixto-Izquierda-Ezkerra.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Comisión de Presidencia, Igualdad, Función Pública e Interior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Grupos Parlamentarios y la Agrupación de Parlamentarios Forales abajo firmantes, al amparo de lo establecido en el Reglamento de la Cámara, formulan la siguiente moción para su debate y votación en Comisión de Presidencia, Igualdad, Función Pública e Interior.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Audiencia Nacional, a instancias del Ministerio de Interior, ha iniciado trámite para disolver el partido político cannábico Luz Verde.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 formación política sustituyó a la Representación Cannábica de Navarra con el objetivo, según argumentaron, de concurrir en el máximo número de circunscripciones electorales posibles en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Representación Cannábica de Navarra (RCN-NOK) ha promovido durante años iniciativas para regular el consumo del cannabis, permitir el autocultivo y el consumo individual y comunal, regular un mercado de tutela administrativa y definir la legalidad de la actividad de los clubes y asociaciones cannábicas con el objetivo de controlar el consumo responsable y evitar el tráfico de sustancias adulteradas. Todo ello, en la actualidad se encuentra en un vacío legal.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muestra su total apoyo al pluralismo político y el compromiso con el derecho fundamental a la participación política, e insta al Gobierno de España a desistir en su iniciativa de ilegalizar al Partido Cannábico Luz Verde.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2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Parlamentarios Forales: Blanca Regúlez, Adolfo Araiz, Ainhoa Aznárez y Marisa de Simón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