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Iruñeko Udalaren gizarte-zerbitzuetako zentroari buruz Marta Álvarez Alonso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foru parlamentari Marta Álvarez Alonso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Lehendakariaren ustez Iruñeko Udalari bere gizarte-zerbitzuetako zentroa ordaindu beharra al dago orain, hiriburutza agiria kendu zaiolarik, Foru Komunitatearen gainerakoan egiten den bezala?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