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14an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Oinarrizko Osasun Laguntzako medikuntzako kontsulta ez-presentzialei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Oinarrizko Osasun Laguntzako medikuntzako kontsulta ez-presentzialen portzentajea, hilabetez xehakatua, 2021eko urritik 2022ko martxora.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Oinarrizko Osasun Laguntzako medikuntzako kontsulta ez-presentzialen portzentajea, hilabetez xehakatua, 2021eko urritik 2022ko martxora, osasun eskualde oinarrizko bakoitzean.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