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 eta Enpresarialeko Batzordeak, 2022ko apirilaren 6an egindako bileran, honako erabaki hau onetsi zuen: “Horren bidez, Trantsizio Ekologikorako eta Erronka Demografikorako Ministerioa premiatzen da berrikus ditzan gas naturalaren azken baliabideko tarifa erregulatzen duten arauak”.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Trantsizio Ekologikorako eta Erronka Demografikorako Ministerioa premiatzen du berrikus ditzan gas naturalaren azken baliabideko tarifa erregulatzen duten arauak, auzokideen komunitateei zerbitzu ematen dieten galdara komunitarioak merkatu arauturako sarbidea izan dezaten.</w:t>
      </w:r>
    </w:p>
    <w:p>
      <w:pPr>
        <w:pStyle w:val="0"/>
        <w:suppressAutoHyphens w:val="false"/>
        <w:rPr>
          <w:rStyle w:val="1"/>
        </w:rPr>
      </w:pPr>
      <w:r>
        <w:rPr>
          <w:rStyle w:val="1"/>
        </w:rPr>
        <w:t xml:space="preserve">2. Nafarroako Parlamentuak Nafarroako Gobernua premiatzen du sendotu eta areagotu ditzan eskuragarri dauden laguntza-deialdiak auzokide-komunitateen efizientzia eta energia-aurrezpena hobetzeko”.</w:t>
      </w:r>
    </w:p>
    <w:p>
      <w:pPr>
        <w:pStyle w:val="0"/>
        <w:suppressAutoHyphens w:val="false"/>
        <w:rPr>
          <w:rStyle w:val="1"/>
        </w:rPr>
      </w:pPr>
      <w:r>
        <w:rPr>
          <w:rStyle w:val="1"/>
        </w:rPr>
        <w:t xml:space="preserve">Iruñean, 2022ko apirilaren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