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965C" w14:textId="77777777" w:rsidR="00BF2E91" w:rsidRDefault="00BF2E91" w:rsidP="00BF2E91">
      <w:r>
        <w:t>Nafarroako Parlamentuko Mahaiak, 2022ko apirilaren 11n egindako bilkuran, Eledunen Batzarrari entzun ondoren, erabaki hau hartu zuen, besteak beste:</w:t>
      </w:r>
    </w:p>
    <w:p w14:paraId="3D963C3C" w14:textId="77777777" w:rsidR="00BF2E91" w:rsidRDefault="00BF2E91" w:rsidP="00BF2E91">
      <w:r>
        <w:t>1. Izapidetzeko onartzea Osasunari buruzko Foru Legea aldatzeari buruz Cristina Ibarrola Guillén andreak aurkezturiko galdera (10-22/PES-000113.</w:t>
      </w:r>
    </w:p>
    <w:p w14:paraId="4791AA74" w14:textId="77777777" w:rsidR="00BF2E91" w:rsidRDefault="00BF2E91" w:rsidP="00BF2E91">
      <w:r>
        <w:t>2. Nafarroako Parlamentuko Aldizkari Ofizialean argitara dadin agintzea.</w:t>
      </w:r>
    </w:p>
    <w:p w14:paraId="3A450A1E" w14:textId="77777777" w:rsidR="00BF2E91" w:rsidRDefault="00BF2E91" w:rsidP="00BF2E91">
      <w:r>
        <w:t>3. Nafarroako Gobernuari igortzea, Legebiltzarreko Erregelamenduko 194. artikuluak agindutakoari jarraikiz, idatzizko erantzuna bidal dezan.</w:t>
      </w:r>
    </w:p>
    <w:p w14:paraId="05A202E9" w14:textId="77777777" w:rsidR="00BF2E91" w:rsidRDefault="00BF2E91" w:rsidP="00BF2E91">
      <w:r>
        <w:t>Iruñean, 2022ko apirilaren 11n</w:t>
      </w:r>
    </w:p>
    <w:p w14:paraId="3356483D" w14:textId="77777777" w:rsidR="00BF2E91" w:rsidRDefault="00BF2E91" w:rsidP="00BF2E91">
      <w:r>
        <w:t>Lehendakaria: Unai Hualde Iglesias</w:t>
      </w:r>
    </w:p>
    <w:p w14:paraId="101E0A5B" w14:textId="77777777" w:rsidR="00BF2E91" w:rsidRDefault="00BF2E91" w:rsidP="00BF2E91">
      <w:r>
        <w:t>GALDERAREN TESTUA</w:t>
      </w:r>
    </w:p>
    <w:p w14:paraId="6B7FEF64" w14:textId="77777777" w:rsidR="00BF2E91" w:rsidRDefault="00BF2E91" w:rsidP="00BF2E91">
      <w:r>
        <w:t>Nafarroako Gorteetako kide den eta Navarra Suma (NA+) talde parlamentarioari atxikia dagoen Cristina Ibarrola Guillén andreak, Legebiltzarreko Erregelamenduan ezarritakoaren babesean, honako galdera hau aurkezten du, Nafarroako Gobernuko Osasuneko kontseilariak idatziz erantzun dezan:</w:t>
      </w:r>
    </w:p>
    <w:p w14:paraId="260FC139" w14:textId="77777777" w:rsidR="00BF2E91" w:rsidRDefault="00BF2E91" w:rsidP="00BF2E91">
      <w:r>
        <w:t>Joan den legegintzaldian Osasunari buruzko Foru Legea aldatzeko zirriborro bat egoteari buruzko galdera idatziari (10-21-PES-00307) erantzunez, Osasuneko kontseilariak zera adierazi zidan: “Osasun Departamentuak ez du hain justu Osasunari buruzko Foru Lege berriaren zirriborrorik 2015etik 2019ra bitarteko legegintzaldiaren fruitu. Badira zenbait lan-elementu —ez dira ez barnean ez kanpoan adostuak— arau hori prestatzeko oinarri sendoak izan daitezkeenak, kasua bada”.</w:t>
      </w:r>
    </w:p>
    <w:p w14:paraId="45745EC8" w14:textId="77777777" w:rsidR="00BF2E91" w:rsidRDefault="00BF2E91" w:rsidP="00BF2E91">
      <w:r>
        <w:t>Hala ere, aurreko Osasun kontseilari izan zenaren aldetik, 2019ko martxoan legegintzaldiaren balantzea egiteko parlamentuko agerraldi batean, eta aurreko gobernuko alderdien aldetik ere, hainbat aldiz esan da publikoki Osasunari buruzko Foru Legearen aldaketa oso aurreratuta zegoela.</w:t>
      </w:r>
    </w:p>
    <w:p w14:paraId="1C64E58A" w14:textId="77777777" w:rsidR="00BF2E91" w:rsidRDefault="00BF2E91" w:rsidP="00BF2E91">
      <w:r>
        <w:t>1- Zer dokumentu daude zehazki, aurreko legegintzaldian prestatuak, Osasunari buruzko Foru Legea aldatzeari dagokionez?</w:t>
      </w:r>
    </w:p>
    <w:p w14:paraId="65C6B287" w14:textId="77777777" w:rsidR="00BF2E91" w:rsidRDefault="00BF2E91" w:rsidP="00BF2E91">
      <w:r>
        <w:t>2- Dokumenturen bat al dago, zirriborroa bada ere, legegintzaldi honetan prestatua, Osasunari buruzko Foru Legea aldatzeari dagokionez?</w:t>
      </w:r>
    </w:p>
    <w:p w14:paraId="12BBC541" w14:textId="77777777" w:rsidR="00BF2E91" w:rsidRDefault="00BF2E91" w:rsidP="00BF2E91">
      <w:r>
        <w:t>3- Zer aurreikuspen du Osasun Departamentuak, legegintzaldi honetan Osasunari buruzko Foru Legea aldatzeari dagokionez?</w:t>
      </w:r>
    </w:p>
    <w:p w14:paraId="488B0AC8" w14:textId="77777777" w:rsidR="00BF2E91" w:rsidRDefault="00BF2E91" w:rsidP="00BF2E91">
      <w:r>
        <w:t>Iruñean, 2022ko apirilaren 6an</w:t>
      </w:r>
    </w:p>
    <w:p w14:paraId="5ED876CD" w14:textId="19296F07" w:rsidR="00F36B3E" w:rsidRDefault="00BF2E91" w:rsidP="00BF2E91">
      <w:r>
        <w:t>Foru parlamentaria: Cristina Ibarrola Guillén</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91"/>
    <w:rsid w:val="004D78F1"/>
    <w:rsid w:val="0052752B"/>
    <w:rsid w:val="006C0DE1"/>
    <w:rsid w:val="00757C47"/>
    <w:rsid w:val="00AF1417"/>
    <w:rsid w:val="00BF2E91"/>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97AE"/>
  <w15:chartTrackingRefBased/>
  <w15:docId w15:val="{C5731F78-0792-458C-891F-26D8BBE2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2022-04-21T12:23:00Z</dcterms:created>
  <dcterms:modified xsi:type="dcterms:W3CDTF">2022-04-21T12:23:00Z</dcterms:modified>
</cp:coreProperties>
</file>