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D43F" w14:textId="77777777" w:rsidR="004C0863" w:rsidRDefault="004C0863" w:rsidP="004C0863">
      <w:r>
        <w:t xml:space="preserve">En sesión celebrada el día 25 de abril de </w:t>
      </w:r>
      <w:proofErr w:type="spellStart"/>
      <w:r>
        <w:t>de</w:t>
      </w:r>
      <w:proofErr w:type="spellEnd"/>
      <w:r>
        <w:t xml:space="preserve">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40BA2A9C" w14:textId="77777777" w:rsidR="004C0863" w:rsidRDefault="004C0863" w:rsidP="004C0863">
      <w:r>
        <w:t xml:space="preserve">1.º Admitir a trámite la pregunta sobre el uso de las vías para bicicletas construidas en </w:t>
      </w:r>
      <w:proofErr w:type="spellStart"/>
      <w:r>
        <w:t>Zuñiga</w:t>
      </w:r>
      <w:proofErr w:type="spellEnd"/>
      <w:r>
        <w:t xml:space="preserve"> y </w:t>
      </w:r>
      <w:proofErr w:type="spellStart"/>
      <w:r>
        <w:t>Metauten</w:t>
      </w:r>
      <w:proofErr w:type="spellEnd"/>
      <w:r>
        <w:t>, formulada por el Ilmo. Sr. D. Miguel Bujanda Cirauqui (10-22/PES-00146).</w:t>
      </w:r>
    </w:p>
    <w:p w14:paraId="41018594" w14:textId="77777777" w:rsidR="004C0863" w:rsidRDefault="004C0863" w:rsidP="004C0863">
      <w:r>
        <w:t>2.º Ordenar su publicación en el Boletín Oficial del Parlamento de Navarra.</w:t>
      </w:r>
    </w:p>
    <w:p w14:paraId="726E4F9C" w14:textId="77777777" w:rsidR="004C0863" w:rsidRDefault="004C0863" w:rsidP="004C0863">
      <w:r>
        <w:t xml:space="preserve">3.º Dar traslado de </w:t>
      </w:r>
      <w:proofErr w:type="gramStart"/>
      <w:r>
        <w:t>la misma</w:t>
      </w:r>
      <w:proofErr w:type="gramEnd"/>
      <w:r>
        <w:t xml:space="preserve"> al Gobierno de Navarra a los efectos de su contestación por escrito en los términos previstos en el artículo 194 del Reglamento de la Cámara.</w:t>
      </w:r>
    </w:p>
    <w:p w14:paraId="0CF11381" w14:textId="77777777" w:rsidR="004C0863" w:rsidRDefault="004C0863" w:rsidP="004C0863">
      <w:r>
        <w:t xml:space="preserve">Pamplona, 25 de abril de </w:t>
      </w:r>
      <w:proofErr w:type="spellStart"/>
      <w:r>
        <w:t>de</w:t>
      </w:r>
      <w:proofErr w:type="spellEnd"/>
      <w:r>
        <w:t xml:space="preserve"> 2022</w:t>
      </w:r>
    </w:p>
    <w:p w14:paraId="1785EAD9" w14:textId="77777777" w:rsidR="004C0863" w:rsidRDefault="004C0863" w:rsidP="004C0863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078F360A" w14:textId="77777777" w:rsidR="004C0863" w:rsidRDefault="004C0863" w:rsidP="004C0863">
      <w:r>
        <w:t>TEXTO DE LA PREGUNTA</w:t>
      </w:r>
    </w:p>
    <w:p w14:paraId="1C18E1BF" w14:textId="77777777" w:rsidR="004C0863" w:rsidRDefault="004C0863" w:rsidP="004C0863">
      <w:r>
        <w:t>Don Miguel Bujanda Cirauqui, miembro de las Cortes de Navarra, adscrito al Grupo Parlamentario Navarra Suma (NA+), al amparo de lo dispuesto en el Reglamento de la Cámara, realiza la siguiente pregunta escrita al consejero de Cohesión Territorial:</w:t>
      </w:r>
    </w:p>
    <w:p w14:paraId="01991423" w14:textId="77777777" w:rsidR="004C0863" w:rsidRDefault="004C0863" w:rsidP="004C0863">
      <w:r>
        <w:t xml:space="preserve">¿Existe algún análisis de seguimiento o estadística del uso de las vías para bicicletas construidas por su departamento en </w:t>
      </w:r>
      <w:proofErr w:type="spellStart"/>
      <w:r>
        <w:t>Zuñiga</w:t>
      </w:r>
      <w:proofErr w:type="spellEnd"/>
      <w:r>
        <w:t xml:space="preserve"> y </w:t>
      </w:r>
      <w:proofErr w:type="spellStart"/>
      <w:r>
        <w:t>Metauten</w:t>
      </w:r>
      <w:proofErr w:type="spellEnd"/>
      <w:r>
        <w:t xml:space="preserve"> y elegidas como experiencia “piloto” en el Plan Reactivar Navarra/Nafarroa </w:t>
      </w:r>
      <w:proofErr w:type="spellStart"/>
      <w:r>
        <w:t>Suspertu</w:t>
      </w:r>
      <w:proofErr w:type="spellEnd"/>
      <w:r>
        <w:t xml:space="preserve"> 2020-2023, que apuesta por la movilidad sostenible y el impulso de los medios de transporte alternativos al vehículo privado de motor?</w:t>
      </w:r>
    </w:p>
    <w:p w14:paraId="68A63B95" w14:textId="77777777" w:rsidR="004C0863" w:rsidRDefault="004C0863" w:rsidP="004C0863">
      <w:r>
        <w:t>Si es positivo, pedimos los datos completos.</w:t>
      </w:r>
    </w:p>
    <w:p w14:paraId="4C48BE29" w14:textId="77777777" w:rsidR="004C0863" w:rsidRDefault="004C0863" w:rsidP="004C0863">
      <w:r>
        <w:t>Pamplona, a 21 de abril de 2022.</w:t>
      </w:r>
    </w:p>
    <w:p w14:paraId="3C7D88D5" w14:textId="1DB419F1" w:rsidR="00F36B3E" w:rsidRDefault="004C0863" w:rsidP="004C0863">
      <w:r>
        <w:t>El Parlamentario Foral: Miguel Bujanda Cirauqui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63"/>
    <w:rsid w:val="004C0863"/>
    <w:rsid w:val="004D78F1"/>
    <w:rsid w:val="0052752B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A8E2"/>
  <w15:chartTrackingRefBased/>
  <w15:docId w15:val="{2B698AEB-0C3C-4717-B7AF-0610CB44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2022-04-29T06:53:00Z</dcterms:created>
  <dcterms:modified xsi:type="dcterms:W3CDTF">2022-04-29T06:53:00Z</dcterms:modified>
</cp:coreProperties>
</file>