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mayo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procedimiento administrativo para hacer efectivo el adelanto de la edad de jubilación de los policías forales, formulada por el Ilmo. Sr. D. José Suárez Benito (10-22/POR-00208).</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30 de mayo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José Suárez Benito, miembro de las Cortes de Navarra, adscrito al Grupo Parlamentario Navarra Suma (NA+), al amparo de lo dispuesto en el Reglamento de la Cámara, realiza la siguiente pregunta oral al Consejero de Presidencia, Igualdad, Función Pública e Interior para su contestación en Pleno: </w:t>
      </w:r>
    </w:p>
    <w:p>
      <w:pPr>
        <w:pStyle w:val="0"/>
        <w:suppressAutoHyphens w:val="false"/>
        <w:rPr>
          <w:rStyle w:val="1"/>
        </w:rPr>
      </w:pPr>
      <w:r>
        <w:rPr>
          <w:rStyle w:val="1"/>
        </w:rPr>
        <w:t xml:space="preserve">¿En qué situación se encuentra el procedimiento administrativo para hacer efectivo el adelanto de la edad de jubilación de los policías forales tal y como fue previsto en la ley 22/2021 de presupuestos generales del Estado para el año 2022? </w:t>
      </w:r>
    </w:p>
    <w:p>
      <w:pPr>
        <w:pStyle w:val="0"/>
        <w:suppressAutoHyphens w:val="false"/>
        <w:rPr>
          <w:rStyle w:val="1"/>
        </w:rPr>
      </w:pPr>
      <w:r>
        <w:rPr>
          <w:rStyle w:val="1"/>
        </w:rPr>
        <w:t xml:space="preserve">Pamplona, 26 de mayo de 2022 </w:t>
      </w:r>
    </w:p>
    <w:p>
      <w:pPr>
        <w:pStyle w:val="0"/>
        <w:suppressAutoHyphens w:val="false"/>
        <w:rPr>
          <w:rStyle w:val="1"/>
        </w:rPr>
      </w:pPr>
      <w:r>
        <w:rPr>
          <w:rStyle w:val="1"/>
        </w:rPr>
        <w:t xml:space="preserve">El Parlamentario Foral: José Suárez Benito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