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Blanca Isabel Regúlez Álvarez andreak aurkeztutako gaurkotasun handiko galdera, Hiru Erregeen Mahaiaren inguruan galdutako mendizalea bilatu eta erreskatatzeko Nafarroako suhiltzaileek eginiko laguntza eskaintzari Guardia Zibilak uko egiteari buruzkoa (10-22/POR-00240).</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gaurkotasun handiko galdera hau aurkezten du, lehen lehendakariorde eta Lehendakaritzako, Berdintasuneko, Funtzio Publikoko eta Barneko kontseilariak Osoko Bilkuran ahoz erantzun diezaion:</w:t>
      </w:r>
    </w:p>
    <w:p>
      <w:pPr>
        <w:pStyle w:val="0"/>
        <w:suppressAutoHyphens w:val="false"/>
        <w:rPr>
          <w:rStyle w:val="1"/>
        </w:rPr>
      </w:pPr>
      <w:r>
        <w:rPr>
          <w:rStyle w:val="1"/>
        </w:rPr>
        <w:t xml:space="preserve">Pasa den larunbatean prentsan agertu zen Guardia Zibilak uko egin ziola martxoaren 15ean Hiru Erregeen Mahaiaren inguruan galdutako mendizalea bilatu eta erreskatatzeko Nafarroako suhiltzaileek eginiko laguntza eskaintzari.</w:t>
      </w:r>
    </w:p>
    <w:p>
      <w:pPr>
        <w:pStyle w:val="0"/>
        <w:suppressAutoHyphens w:val="false"/>
        <w:rPr>
          <w:rStyle w:val="1"/>
        </w:rPr>
      </w:pPr>
      <w:r>
        <w:rPr>
          <w:rStyle w:val="1"/>
        </w:rPr>
        <w:t xml:space="preserve">Zure departamentuak zer iritzi du Guardia Zibiliak Nafarroako suhiltzaileek eginiko laguntza eskaintzari uko egin izanaz?</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