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junio de 2022, la Mesa del Parlamento de Navarra, previa audiencia de la Junta de Portavoces, adoptó, entre otros, el siguiente Acuerdo:</w:t>
      </w:r>
    </w:p>
    <w:p>
      <w:pPr>
        <w:pStyle w:val="0"/>
        <w:suppressAutoHyphens w:val="false"/>
        <w:rPr>
          <w:rStyle w:val="1"/>
        </w:rPr>
      </w:pPr>
      <w:r>
        <w:rPr>
          <w:rStyle w:val="1"/>
        </w:rPr>
        <w:t xml:space="preserve">1.º Admitir a trámite la pregunta de máxima actualidad sobre el rechazo por parte de la Guardia Civil de la ayuda ofrecida por Bomberos de Navarra para el rescate del montañero desaparecido en el entorno de la Mesa de los Tres Reyes, formulada por la Ilma. Sra. D.ª Blanca Isabel Regúlez Álvarez (10-22/POR-00240).</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13 de junio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spacing w:val="-0.961"/>
        </w:rPr>
      </w:pPr>
      <w:r>
        <w:rPr>
          <w:rStyle w:val="1"/>
          <w:spacing w:val="-0.961"/>
        </w:rPr>
        <w:t xml:space="preserve">Blanca Regúlez Álvarez, parlamentaria foral adscrita al Grupo Parlamentario Geroa Bai, al amparo de lo dispuesto en el Reglamento de esta Cámara, presenta la siguiente pregunta oral de máxima actualidad con el fin de que sea respondida en el Pleno de la Cámara por el vicepresidente primero y consejero de Presidencia, Igualdad, Función Pública e Interior del Gobierno de Navarra.</w:t>
      </w:r>
    </w:p>
    <w:p>
      <w:pPr>
        <w:pStyle w:val="0"/>
        <w:suppressAutoHyphens w:val="false"/>
        <w:rPr>
          <w:rStyle w:val="1"/>
        </w:rPr>
      </w:pPr>
      <w:r>
        <w:rPr>
          <w:rStyle w:val="1"/>
        </w:rPr>
        <w:t xml:space="preserve">Salía a la luz en prensa este sábado pasado el rechazo por parte de Guardia Civil de la ayuda ofrecida por Bomberos de Navarra para la búsqueda y rescate del montañero desaparecido el pasado 15 de marzo en el entorno del monte de la Mesa de los Tres Reyes.</w:t>
      </w:r>
    </w:p>
    <w:p>
      <w:pPr>
        <w:pStyle w:val="0"/>
        <w:suppressAutoHyphens w:val="false"/>
        <w:rPr>
          <w:rStyle w:val="1"/>
        </w:rPr>
      </w:pPr>
      <w:r>
        <w:rPr>
          <w:rStyle w:val="1"/>
        </w:rPr>
        <w:t xml:space="preserve">¿Cuál es la valoración que desde su Departamento se hace del rechazo realizado por la Guardia Civil a la ayuda ofrecida por Bomberos de Navarra?</w:t>
      </w:r>
    </w:p>
    <w:p>
      <w:pPr>
        <w:pStyle w:val="0"/>
        <w:suppressAutoHyphens w:val="false"/>
        <w:rPr>
          <w:rStyle w:val="1"/>
        </w:rPr>
      </w:pPr>
      <w:r>
        <w:rPr>
          <w:rStyle w:val="1"/>
        </w:rPr>
        <w:t xml:space="preserve">Pamplona-Iruña a 13 de junio de 2022</w:t>
      </w:r>
    </w:p>
    <w:p>
      <w:pPr>
        <w:pStyle w:val="0"/>
        <w:suppressAutoHyphens w:val="false"/>
        <w:rPr>
          <w:rStyle w:val="1"/>
          <w:spacing w:val="-1.919"/>
        </w:rPr>
      </w:pPr>
      <w:r>
        <w:rPr>
          <w:rStyle w:val="1"/>
          <w:spacing w:val="-1.919"/>
        </w:rPr>
        <w:t xml:space="preserve">La Parlamentaria Foral: Blanca Regúlez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