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erabaki hau hartu zuen, besteak beste:</w:t>
      </w:r>
    </w:p>
    <w:p>
      <w:pPr>
        <w:pStyle w:val="0"/>
        <w:suppressAutoHyphens w:val="false"/>
        <w:rPr>
          <w:rStyle w:val="1"/>
        </w:rPr>
      </w:pPr>
      <w:r>
        <w:rPr>
          <w:rStyle w:val="1"/>
        </w:rPr>
        <w:t xml:space="preserve">Nafarroako Foru Eraentza Berrezarri eta Hobetzeari buruzko Lege Organikoaren 19.1.b) artikuluak aitortzen dien legegintzarako ekimena erabiliz, Nafarroako Alderdi Sozialista, Geroa Bai eta EH Bildu Nafarroa talde parlamentarioek eta Nafarroako Podemos-Ahal Dugu foru parlamentarien elkarteak aurkeztu dute foru lege proposamen bat, zeinaren bidez aldatu egiten baita 19/2022 Foru Legea, uztailaren 1ekoa, Nafarroako administrazio publikoetan enplegu publikoan aldibaterakotasuna murrizteko presako neurriei buruzko abenduaren 28ko 20/2021 Legetik eratorritako egonkortze prozesuak egiteko neurriei buruzkoa, eta presako eta irakurketa bakarreko prozeduraz izapidetu dadin eskatu dute.</w:t>
      </w:r>
    </w:p>
    <w:p>
      <w:pPr>
        <w:pStyle w:val="0"/>
        <w:suppressAutoHyphens w:val="false"/>
        <w:rPr>
          <w:rStyle w:val="1"/>
        </w:rPr>
      </w:pPr>
      <w:r>
        <w:rPr>
          <w:rStyle w:val="1"/>
        </w:rPr>
        <w:t xml:space="preserve">Hori horrela, Legebiltzarreko Erregelamenduko 110., 111., 148. eta 158. artikuluetan ezarritakoarekin bat, Eledunen Batzarrari entzun ondoren, hona ERABAKIA:</w:t>
      </w:r>
    </w:p>
    <w:p>
      <w:pPr>
        <w:pStyle w:val="0"/>
        <w:suppressAutoHyphens w:val="false"/>
        <w:rPr>
          <w:rStyle w:val="1"/>
        </w:rPr>
      </w:pPr>
      <w:r>
        <w:rPr>
          <w:rStyle w:val="1"/>
          <w:b w:val="true"/>
        </w:rPr>
        <w:t xml:space="preserve">1.</w:t>
      </w:r>
      <w:r>
        <w:rPr>
          <w:rStyle w:val="1"/>
        </w:rPr>
        <w:t xml:space="preserve"> Agintzea Nafarroako Parlamentuko Aldizkari Ofizialean argitara dadin foru lege proposamena, zeinaren bidez aldatu egiten baita 19/2022 Foru Legea, uztailaren 1ekoa, Nafarroako administrazio publikoetan enplegu publikoan aldibaterakotasuna murrizteko presako neurriei buruzko abenduaren 28ko 20/2021 Legetik eratorritako egonkortze prozesuak egiteko neurriei buruzkoa.</w:t>
      </w:r>
    </w:p>
    <w:p>
      <w:pPr>
        <w:pStyle w:val="0"/>
        <w:suppressAutoHyphens w:val="false"/>
        <w:rPr>
          <w:rStyle w:val="1"/>
        </w:rPr>
      </w:pPr>
      <w:r>
        <w:rPr>
          <w:rStyle w:val="1"/>
          <w:b w:val="true"/>
        </w:rPr>
        <w:t xml:space="preserve">2.</w:t>
      </w:r>
      <w:r>
        <w:rPr>
          <w:rStyle w:val="1"/>
        </w:rPr>
        <w:t xml:space="preserve"> Foru lege proposamena presako eta irakurketa bakarreko prozeduraz izapidetzea.</w:t>
      </w:r>
    </w:p>
    <w:p>
      <w:pPr>
        <w:pStyle w:val="0"/>
        <w:suppressAutoHyphens w:val="false"/>
        <w:rPr>
          <w:rStyle w:val="1"/>
        </w:rPr>
      </w:pPr>
      <w:r>
        <w:rPr>
          <w:rStyle w:val="1"/>
          <w:b w:val="true"/>
        </w:rPr>
        <w:t xml:space="preserve">3. </w:t>
      </w:r>
      <w:r>
        <w:rPr>
          <w:rStyle w:val="1"/>
        </w:rPr>
        <w:t xml:space="preserve">Foru lege proposamen hori Nafarroako Gobernuari igortzea, Erregelamenduko 148. artikuluan ezarritako ondorioetarako, eta Nafarroako Gobernuari adieraztea bere iritzia emateko epea zortzi egunekoa dela.</w:t>
      </w:r>
    </w:p>
    <w:p>
      <w:pPr>
        <w:pStyle w:val="0"/>
        <w:suppressAutoHyphens w:val="false"/>
        <w:rPr>
          <w:rStyle w:val="1"/>
        </w:rPr>
      </w:pPr>
      <w:r>
        <w:rPr>
          <w:rStyle w:val="1"/>
          <w:b w:val="true"/>
        </w:rPr>
        <w:t xml:space="preserve">4.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Foru Lege-proposamena, zeinaren bidez aldatu egiten baita 19/2022 Foru Legea, uztailaren 1ekoa, Nafarroako administrazio publikoetan enplegu publikoan aldibaterakotasuna murrizteko presako neurriei buruzko abenduaren 28ko 20/2021 Legetik eratorritako egonkortze prozesuak egiteko neurriei buruzkoa</w:t>
      </w:r>
    </w:p>
    <w:p>
      <w:pPr>
        <w:pStyle w:val="0"/>
        <w:jc w:val="center"/>
        <w:ind w:firstLine="0"/>
        <w:suppressAutoHyphens w:val="false"/>
        <w:rPr>
          <w:rStyle w:val="1"/>
        </w:rPr>
      </w:pPr>
      <w:r>
        <w:rPr>
          <w:rStyle w:val="1"/>
        </w:rPr>
        <w:t xml:space="preserve">ZIOEN AZALPENA</w:t>
      </w:r>
    </w:p>
    <w:p>
      <w:pPr>
        <w:pStyle w:val="0"/>
        <w:suppressAutoHyphens w:val="false"/>
        <w:rPr>
          <w:rStyle w:val="1"/>
        </w:rPr>
      </w:pPr>
      <w:r>
        <w:rPr>
          <w:rStyle w:val="1"/>
        </w:rPr>
        <w:t xml:space="preserve">2022ko uztailaren 14an argitara eman zen Nafarroako Aldizkari Ofizialean 19/2022 Foru Legea, uztailaren 1ekoa, Nafarroako administrazio publikoetan enplegu publikoan aldibaterakotasuna murrizteko presako neurriei buruzko abenduaren 28ko 20/2021 Legetik eratorritako egonkortze prozesuak egiteko neurriei buruzkoa.</w:t>
      </w:r>
    </w:p>
    <w:p>
      <w:pPr>
        <w:pStyle w:val="0"/>
        <w:suppressAutoHyphens w:val="false"/>
        <w:rPr>
          <w:rStyle w:val="1"/>
        </w:rPr>
      </w:pPr>
      <w:r>
        <w:rPr>
          <w:rStyle w:val="1"/>
        </w:rPr>
        <w:t xml:space="preserve">Aipatu foru legeak xedapen gehigarri bat dauka, hitzez hitz honela dioena:</w:t>
      </w:r>
    </w:p>
    <w:p>
      <w:pPr>
        <w:pStyle w:val="0"/>
        <w:suppressAutoHyphens w:val="false"/>
        <w:rPr>
          <w:rStyle w:val="1"/>
        </w:rPr>
      </w:pPr>
      <w:r>
        <w:rPr>
          <w:rStyle w:val="1"/>
        </w:rPr>
        <w:t xml:space="preserve">“Hirugarren xedapen gehigarria. Osasunbidea-Nafarroako Osasun Zerbitzuak eta Nafarroako Osasun Publikoaren eta Lan Osasunaren Institutuak tramitatzen dituzten aldez aurreko barne-egokitzapeneko prozedurei aplikatu beharreko arauak.</w:t>
      </w:r>
    </w:p>
    <w:p>
      <w:pPr>
        <w:pStyle w:val="0"/>
        <w:suppressAutoHyphens w:val="false"/>
        <w:rPr>
          <w:rStyle w:val="1"/>
        </w:rPr>
      </w:pPr>
      <w:r>
        <w:rPr>
          <w:rStyle w:val="1"/>
        </w:rPr>
        <w:t xml:space="preserve">1. Osasunbidea-Nafarroako Osasun Zerbitzuaren eta Nafarroako Osasun Publikoaren eta Lan Osasunaren Institutuaren eremuetan, arau honen 10. artikuluan ezarritako lekualdatze-lehiaketaren aurretik, aldez aurreko barne-egokitzapeneko prozedurak deituko dira, eta horietan parte hartzen ahalko dute urriaren 20ko 11/1992 Foru Legearen eranskinean jasotzen diren estamentu eta espezialitate bereko enplegatu finkoek.</w:t>
      </w:r>
    </w:p>
    <w:p>
      <w:pPr>
        <w:pStyle w:val="0"/>
        <w:suppressAutoHyphens w:val="false"/>
        <w:rPr>
          <w:rStyle w:val="1"/>
        </w:rPr>
      </w:pPr>
      <w:r>
        <w:rPr>
          <w:rStyle w:val="1"/>
        </w:rPr>
        <w:t xml:space="preserve">2. Prozeduren deialdian prozesuaren ezaugarriak jasoko dira, eta aplikatuko da Osasuneko kontseilariaren urriaren 28ko 129/2008 Foru Aginduan xedatutakoa (foru agindu horren bidez ezarri zen Osasunbidea-Nafarroako Osasun Zerbitzuaren aldez aurreko barne-egokitzapen sistema arautzen duen prozedura berezia), honako salbuespen hauekin:</w:t>
      </w:r>
    </w:p>
    <w:p>
      <w:pPr>
        <w:pStyle w:val="0"/>
        <w:suppressAutoHyphens w:val="false"/>
        <w:rPr>
          <w:rStyle w:val="1"/>
        </w:rPr>
      </w:pPr>
      <w:r>
        <w:rPr>
          <w:rStyle w:val="1"/>
        </w:rPr>
        <w:t xml:space="preserve">2.1. Hauek izanen dira prozesua egiteko epeak:</w:t>
      </w:r>
    </w:p>
    <w:p>
      <w:pPr>
        <w:pStyle w:val="0"/>
        <w:suppressAutoHyphens w:val="false"/>
        <w:rPr>
          <w:rStyle w:val="1"/>
        </w:rPr>
      </w:pPr>
      <w:r>
        <w:rPr>
          <w:rStyle w:val="1"/>
        </w:rPr>
        <w:t xml:space="preserve">a) Parte hartzeko eskabideak aurkezteko epea: 7 egun baliodun.</w:t>
      </w:r>
    </w:p>
    <w:p>
      <w:pPr>
        <w:pStyle w:val="0"/>
        <w:suppressAutoHyphens w:val="false"/>
        <w:rPr>
          <w:rStyle w:val="1"/>
        </w:rPr>
      </w:pPr>
      <w:r>
        <w:rPr>
          <w:rStyle w:val="1"/>
        </w:rPr>
        <w:t xml:space="preserve">b) 5 egun balioduneko epea izanen da aldez aurreko barne-egokitzapeneko prozesuaren tramiteen kontra erreklamazioak aurkezteko, zer egintza edo ebazpenen aurka erreklamatu nahi den, hura argitaratu edo jakinarazten denetik zenbatzen hasita. Dagokion lan-eremuko Profesionalen Zerbitzuko buruari edo zuzendariari aurkeztuko zaio, eta hor erregistratu beharko da berariaz.</w:t>
      </w:r>
    </w:p>
    <w:p>
      <w:pPr>
        <w:pStyle w:val="0"/>
        <w:suppressAutoHyphens w:val="false"/>
        <w:rPr>
          <w:rStyle w:val="1"/>
        </w:rPr>
      </w:pPr>
      <w:r>
        <w:rPr>
          <w:rStyle w:val="1"/>
        </w:rPr>
        <w:t xml:space="preserve">c) Erreklamazioak ebazteko epea 7 egun baliodunekoa izanen da.</w:t>
      </w:r>
    </w:p>
    <w:p>
      <w:pPr>
        <w:pStyle w:val="0"/>
        <w:suppressAutoHyphens w:val="false"/>
        <w:rPr>
          <w:rStyle w:val="1"/>
        </w:rPr>
      </w:pPr>
      <w:r>
        <w:rPr>
          <w:rStyle w:val="1"/>
        </w:rPr>
        <w:t xml:space="preserve">2.2. Deialdia eginen da, bakar-bakarrik, Nafarroako Foru Komunitateko Administrazioak eta haren erakunde autonomoek onesten duten enplegu publikoa egonkortzeko eskaintzan sartzen diren lanpostuetarako. Ez dira eskainiko beste lanpostu bat lortzen duten izangaiek hutsik uzten dituztenak.</w:t>
      </w:r>
    </w:p>
    <w:p>
      <w:pPr>
        <w:pStyle w:val="0"/>
        <w:suppressAutoHyphens w:val="false"/>
        <w:rPr>
          <w:rStyle w:val="1"/>
        </w:rPr>
      </w:pPr>
      <w:r>
        <w:rPr>
          <w:rStyle w:val="1"/>
        </w:rPr>
        <w:t xml:space="preserve">Aldez aurreko barne-egokitzapenaren ondoren hutsik geratzen diren lanpostuetarako deialdia eginen da foru lege honen 10. artikuluan ezarritako lekualdatze-lehiaketan.</w:t>
      </w:r>
    </w:p>
    <w:p>
      <w:pPr>
        <w:pStyle w:val="0"/>
        <w:suppressAutoHyphens w:val="false"/>
        <w:rPr>
          <w:rStyle w:val="1"/>
        </w:rPr>
      </w:pPr>
      <w:r>
        <w:rPr>
          <w:rStyle w:val="1"/>
        </w:rPr>
        <w:t xml:space="preserve">2.3. Parte hartzen duten langile finko interesdunen mugikortasuna gauzatuko da dagokien lan-eremuko estamentu eta espezialitate berean.</w:t>
      </w:r>
    </w:p>
    <w:p>
      <w:pPr>
        <w:pStyle w:val="0"/>
        <w:suppressAutoHyphens w:val="false"/>
        <w:rPr>
          <w:rStyle w:val="1"/>
        </w:rPr>
      </w:pPr>
      <w:r>
        <w:rPr>
          <w:rStyle w:val="1"/>
        </w:rPr>
        <w:t xml:space="preserve">2.4. Aldez aurreko barne-egokitzapeneko prozeduran eskaintzen diren lanpostu hutsak betetzeko, lehentasuna izanen dute eskainitako lanpostu hutsaren estamentu eta espezialitate bereko lanpostu bat betetzen ari diren langileek, baldin eta destinoa badute egokitzapena egiten den oinarrizko antolamendu-unitatean. Gerta daiteke egokitzapena eginen den antolamendu-unitatean langile batek baino gehiagok interesa izatea hizpide dugun prozedura honetan parte hartzeko; gerta daiteke, hala berean, prozeduran parte hartzeko interesa dutenek ez izatea destinoa egokitzapena egiten den oinarrizko antolamendu-unitatean. Horrelakoetan, eskaintzen den lanpostu hutsa esleituko zaio antzinatasun aitorturik handiena egiaztatzen duen izangaiari.</w:t>
      </w:r>
    </w:p>
    <w:p>
      <w:pPr>
        <w:pStyle w:val="0"/>
        <w:suppressAutoHyphens w:val="false"/>
        <w:rPr>
          <w:rStyle w:val="1"/>
        </w:rPr>
      </w:pPr>
      <w:r>
        <w:rPr>
          <w:rStyle w:val="1"/>
        </w:rPr>
        <w:t xml:space="preserve">Lehiakideak puntuetan berdindurik baldin badaude, ebatziko da Nafarroako Foru Komunitateko Administrazioan eta haren erakunde autonomoetan zerbitzu ematen denbora gehien daramanaren alde. Berdinketak bere horretan badirau, zozketa bakar baten bidez ebatziko da. Berdinduta dauden izangai guztiei zenbaki bana emanen zaie, ordena alfabetikoaren arabera, eta zenbaki horietako bat aukeratuko da ausaz. Horrela, berdinketa guztiak ordena alfabetikoaren arabera ebatziko dira, zozketan atera den zenbakia duen pertsonaren abizenetatik eta izenetik abiaturik.</w:t>
      </w:r>
    </w:p>
    <w:p>
      <w:pPr>
        <w:pStyle w:val="0"/>
        <w:suppressAutoHyphens w:val="false"/>
        <w:rPr>
          <w:rStyle w:val="1"/>
        </w:rPr>
      </w:pPr>
      <w:r>
        <w:rPr>
          <w:rStyle w:val="1"/>
        </w:rPr>
        <w:t xml:space="preserve">2.5. Aldez aurreko barne-egokitzapenean lehiakideei egokitu zaizkien lanpostuak esleitzeko ebazpena formalizatu egin beharko da foru lege honen 10. artikuluan aipatzen den lekualdatze-lehiaketa ebatzi aurretik.</w:t>
      </w:r>
    </w:p>
    <w:p>
      <w:pPr>
        <w:pStyle w:val="0"/>
        <w:suppressAutoHyphens w:val="false"/>
        <w:rPr>
          <w:rStyle w:val="1"/>
        </w:rPr>
      </w:pPr>
      <w:r>
        <w:rPr>
          <w:rStyle w:val="1"/>
        </w:rPr>
        <w:t xml:space="preserve">2.6. Osasun arlokoak ez diren eta lehiakideei aldez aurreko barne-egokitzapenean egokitu zaizkien lanpostuak esleitzeko ebazpena onetsi egin beharko da 2022ko abenduaren 31 baino lehen”.</w:t>
      </w:r>
    </w:p>
    <w:p>
      <w:pPr>
        <w:pStyle w:val="0"/>
        <w:suppressAutoHyphens w:val="false"/>
        <w:rPr>
          <w:rStyle w:val="1"/>
        </w:rPr>
      </w:pPr>
      <w:r>
        <w:rPr>
          <w:rStyle w:val="1"/>
        </w:rPr>
        <w:t xml:space="preserve">Zehazki, 2.2 apartatuan kontuan hartzen da kanpo uztea Osasunbidea-Nafarroako Osasun Zerbitzuan eta Nafarroako Osasun Publikoaren eta Lan Osasunaren Institutuan lekualdaketa egin baino lehen, aldez aurreko barne-egokitzapenerako deialdian “gelditzen” direnak, xedatzen baita lanpostuak betetzeko prozesu horietan ez direla eskainiko beste lanpostu bat lortzen duten izangaiek hutsik uzten dituztenak eta, halaber, aldez aurreko barne-egokitzapenaren ondoren hutsik geratzen diren lanpostuetarako deialdia eginen dela lekualdatze-lehiaketan.</w:t>
      </w:r>
    </w:p>
    <w:p>
      <w:pPr>
        <w:pStyle w:val="0"/>
        <w:suppressAutoHyphens w:val="false"/>
        <w:rPr>
          <w:rStyle w:val="1"/>
        </w:rPr>
      </w:pPr>
      <w:r>
        <w:rPr>
          <w:rStyle w:val="1"/>
        </w:rPr>
        <w:t xml:space="preserve">Halatan, deialditik kanpo uzteak Osasunbidea-Nafarroako Osasun Zerbitzuan eta Nafarroako Osasun Publikoaren eta Lan Osasunaren Institutuan aldez aurreko barne-egokitzapenerako deialdian gelditzen direnak dakarren ondorioa da langile finkoek, atxikita dauden lantokian bertan mugikortasunaren eskubidea baliatu nahi badute, parte hartze mugatua edukiko dutela lanpostuak betetzeko prozesuan, ez dutelako aukerarik izanen ez aldez aurreko barne egokitzapenean, ez geroagoko lekualdatze-lehiaketan “gelditzen” diren lanpostuetarako, hutsik geratzen direnean haien titularrek aurreko barne egokitzapeneko prozesuetan parte hartzeagatik.</w:t>
      </w:r>
    </w:p>
    <w:p>
      <w:pPr>
        <w:pStyle w:val="0"/>
        <w:suppressAutoHyphens w:val="false"/>
        <w:rPr>
          <w:rStyle w:val="1"/>
        </w:rPr>
      </w:pPr>
      <w:r>
        <w:rPr>
          <w:rStyle w:val="1"/>
        </w:rPr>
        <w:t xml:space="preserve">Foru lege honen xedea da barne mugikortasunaren eskubide osoa berreskuratzea, Osasunbidea-Nafarroako Osasun Zerbitzuan eta Nafarroako Osasun Publikoaren eta Lan Osasunaren Institutuan lanpostuak betetzeko prozesuen bidez, helburua izanik egonkortze prozesuek ez ekartzea langile finkoen eskubideen galerarik.</w:t>
      </w:r>
    </w:p>
    <w:p>
      <w:pPr>
        <w:pStyle w:val="0"/>
        <w:suppressAutoHyphens w:val="false"/>
        <w:rPr>
          <w:rStyle w:val="1"/>
        </w:rPr>
      </w:pPr>
      <w:r>
        <w:rPr>
          <w:rStyle w:val="1"/>
          <w:b w:val="true"/>
        </w:rPr>
        <w:t xml:space="preserve">Artikulu bakarra.</w:t>
      </w:r>
      <w:r>
        <w:rPr>
          <w:rStyle w:val="1"/>
        </w:rPr>
        <w:t xml:space="preserve"> Uztailaren 1eko 19/2022 Foru Legearen aldaketa, Nafarroako administrazio publikoetan enplegu publikoan aldibaterakotasuna murrizteko presako neurriei buruzko abenduaren 28ko 20/2021 Legetik eratorritako egonkortze prozesuak egiteko neurriei buruzkoarena.</w:t>
      </w:r>
    </w:p>
    <w:p>
      <w:pPr>
        <w:pStyle w:val="0"/>
        <w:suppressAutoHyphens w:val="false"/>
        <w:rPr>
          <w:rStyle w:val="1"/>
        </w:rPr>
      </w:pPr>
      <w:r>
        <w:rPr>
          <w:rStyle w:val="1"/>
          <w:u w:val="single"/>
        </w:rPr>
        <w:t xml:space="preserve">Bat</w:t>
      </w:r>
      <w:r>
        <w:rPr>
          <w:rStyle w:val="1"/>
        </w:rPr>
        <w:t xml:space="preserve">. Hirugarren xedapen gehigarriaren 2.2 apartatua aldatzen da: Honela gelditzen da idatzita:</w:t>
      </w:r>
    </w:p>
    <w:p>
      <w:pPr>
        <w:pStyle w:val="0"/>
        <w:suppressAutoHyphens w:val="false"/>
        <w:rPr>
          <w:rStyle w:val="1"/>
        </w:rPr>
      </w:pPr>
      <w:r>
        <w:rPr>
          <w:rStyle w:val="1"/>
        </w:rPr>
        <w:t xml:space="preserve">“2. 2. Deialdia eginen da Nafarroako Foru Komunitateko Administrazioak eta haren erakunde autonomoek onesten duten enplegu publikoa egonkortzeko eskaintzan sartzen diren lanpostuetarako eta aldez aurreko barne egokitzapeneko prozesu horietan parte hartzeagatik beste lanpostu bat lortzen duten izangaiek hutsik uzten dituzten lanpostuetarako.</w:t>
      </w:r>
    </w:p>
    <w:p>
      <w:pPr>
        <w:pStyle w:val="0"/>
        <w:suppressAutoHyphens w:val="false"/>
        <w:rPr>
          <w:rStyle w:val="1"/>
        </w:rPr>
      </w:pPr>
      <w:r>
        <w:rPr>
          <w:rStyle w:val="1"/>
        </w:rPr>
        <w:t xml:space="preserve">Aldez aurreko barne-egokitzapenaren ondoren hutsik geratzen diren lanpostuetarako deialdia eginen da foru lege honen 10. artikuluan ezarritako lekualdatze-lehiaketan”.</w:t>
      </w:r>
    </w:p>
    <w:p>
      <w:pPr>
        <w:pStyle w:val="0"/>
        <w:suppressAutoHyphens w:val="false"/>
        <w:rPr>
          <w:rStyle w:val="1"/>
        </w:rPr>
      </w:pPr>
      <w:r>
        <w:rPr>
          <w:rStyle w:val="1"/>
          <w:b w:val="true"/>
        </w:rPr>
        <w:t xml:space="preserve">Azken xedapenetako lehena. </w:t>
      </w:r>
      <w:r>
        <w:rPr>
          <w:rStyle w:val="1"/>
        </w:rPr>
        <w:t xml:space="preserve">Indarra hartzea.</w:t>
      </w:r>
    </w:p>
    <w:p>
      <w:pPr>
        <w:pStyle w:val="0"/>
        <w:suppressAutoHyphens w:val="false"/>
        <w:rPr>
          <w:rStyle w:val="1"/>
        </w:rPr>
      </w:pPr>
      <w:r>
        <w:rPr>
          <w:rStyle w:val="1"/>
        </w:rPr>
        <w:t xml:space="preserve">Foru lege hau Nafarroako Aldizkari Ofizialean argitaratuko da, eta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