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Ángel Ansa Echegaray jaunak aurkezturiko galdera, G30005 G3500 6013 467903 REACT. NASERTICi eginiko enkargua. Nafarroako banda zabal korporatiboaren plana PO FEDER 14-20 partid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Ángel Ansa Echegaray jaunak, Legebiltzarreko Erregelamenduko 188. artikuluan eta hurrengoetan ezarritakoaren babesean, galdera hau aurkezten dio Unibertsitateko, Berrikuntzako eta Eraldaketa Digitaleko kontseilariari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r dela-eta murriztu da 1.000.000 euroan “G30005 G3500 6013 467903 REACT. NASERTICi eginiko enkargua. Nafarroako banda zabal korporatiboaren plana PO FEDER 14-20” partida, hasiera batean 2.900.000 euroko zuzkidura zeuka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zt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