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aurkeztutako galdera, Nafarroako Foru Eraentza Berrezarri eta Hobetzeari buruzko Lege Organikoari eta autogobernuari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eledun Bakartxo Ruiz Jaso andreak, Legebiltzarreko Erregelamenduan ezarritakoaren babesean, honako galdera hau aurkezten du, Nafarroako Gobernuko lehendakari María Chivite Navascués andreak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Hobekuntzaren 40. urteurrena betetzen den honetan, zer balorazio egiten du Nafarroako Gobernuak hura betetzeari eta eraberritzeko beharrari buruz? Azken finean, zer ikuspegi du autogobernuaren etorkizunari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