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andrdeak aurkeztutako galdera, garraio publikoan maskaren erabilera kentzeari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2022ko irailaren 29ko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Ikusirik Nafarroako Foru Komunitatean COVID-19aren egoera epidemiologikoa hobetu dela: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da Nafarroako garraio publikoan maskararen erabilera kentzea?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