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atletismoko pista estali bat eraikitzeari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Atletismoko pista estali bat eraikitzeari buruz,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Gobernuak jaso al du enpresa pribatuen eskaintzarik hori eraikitzeko eta ustiatzeko?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Erantzuna baiezkoa bada, zer balorazio egiten du eskaintza edo proiektu horiei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