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azaroaren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Laura Aznal Sagasti andreak aurkeztutako galdera, COP27an hartutako akordio eta konpromisoei eta haiek Nafarroan ezartzeari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Laura Aznal Sagasti andreak, Legebiltzarreko Erregelamenduan ezarritakoaren babesean, honako galdera hau aurkezten du, Garapen Ekonomiko eta Enpresarialeko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2022ko azaroaren 6tik 18ra bitarte, COP 27 (klima-aldaketari buruzko Nazio Batuen 2022ko Konferentzia) egin da Sharm el Sheij hirian (Egipto).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Han egon da Nafarroako Gobernuaren ordezkaritza bat, Mikel Irujo kontseilaria buru zela, zenbait forotan parte hartzeko eta ekimen batzuekin bat egiteko. Horri buruz, parlamentari honek galdera hau egiten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Zein dira COP27 konferentzian izenpetutako akordio, energia-trantsizioaren alorreko aurrerapauso eta hartutako konpromiso nagusiak, eta noiz eta zer tresna zehatzen bidez gauzatuko dira Nafarroan?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Laura Aznal Sagasti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