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desarrollado experiencias piloto de los recursos de estructuras específicas de zona (UT, AA y UCE) para proporcionar al alum€nado con NEE derivadas de una discapacidad los apoyos suficientes y necesarios para una educación inclusiva,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desarrollado experiencias piloto de los recursos de estructuras específicas de zona (UT, AA y UCE) para proporcionar al alumnado con NEE derivadas de una discapacidad los apoyos suficientes y necesarios para una educación inclusiva?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centros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han evaluado estas experiencias?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¿Cuáles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