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implementado acciones específicas encaminadas a la orientación profesional para el empleo a las personas con discapacidad,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implementado acciones específicas encaminadas a la orientación profesional para el empleo a las personas con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¿Cuáles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