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toki entitateekiko inolako elkarlan/finantzaketa lerrorik ezarri ote den, haien toki-administrazioaren esparruan aztertzearren desgaitasuna duten pertsonek dituzten beharrizanak.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toki entitateekiko inolako elkarlan/finantzaketa lerrorik ezarri ote da, haien toki-administrazioaren esparruan aztertzearren desgaitasuna duten pertsonek dituzten beharrizanak?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Zer entitaterekin, zenbatekoak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