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gai zehatzetan ardazturiko aditu-talderik edo lan-mintegirik sortu ote den, desgaitasunaren alorreko politika eta zerbitzuak birplanteatzeko proposamen berritzaileak sortuko dituenik.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gai zehatzetan ardazturiko aditu-talderik edo lan-mintegirik sortu ote da, desgaitasunaren alorreko politika eta zerbitzuak birplanteatzeko proposamen berritzaileak sortuko dituenik?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Zeintzuk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