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9 de enero de 2023,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las actuaciones que tiene previsto desarrollar el Departamento de Salud para dotar de forma permanente los recursos sanitarios de personal y organizativos mínimos necesarios a la zona de salud de Alsasua y a sus centros de salud, formulada por la Ilma. Sra. D.ª María Luisa De Simón Caballero.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9 de enero de 2023</w:t>
      </w:r>
    </w:p>
    <w:p>
      <w:pPr>
        <w:pStyle w:val="0"/>
        <w:suppressAutoHyphens w:val="false"/>
        <w:rPr>
          <w:rFonts w:ascii="Helvetica LT Std" w:cs="Helvetica LT Std" w:eastAsia="Helvetica LT Std" w:hAnsi="Helvetica LT Std"/>
        </w:rPr>
      </w:pPr>
      <w:r>
        <w:rPr>
          <w:rStyle w:val="1"/>
        </w:rPr>
        <w:t xml:space="preserve">El Presidente: Unai Hualde Iglesias</w:t>
      </w:r>
      <w:r>
        <w:rPr>
          <w:rFonts w:ascii="Helvetica LT Std" w:cs="Helvetica LT Std" w:eastAsia="Helvetica LT Std" w:hAnsi="Helvetica LT Std"/>
        </w:rPr>
      </w:r>
    </w:p>
    <w:p>
      <w:pPr>
        <w:pStyle w:val="2"/>
        <w:suppressAutoHyphens w:val="false"/>
        <w:rPr/>
      </w:pPr>
      <w:r>
        <w:rPr/>
        <w:t xml:space="preserve">TEXTO DE LA PREGUNTA</w:t>
      </w:r>
    </w:p>
    <w:p>
      <w:pPr>
        <w:pStyle w:val="0"/>
        <w:suppressAutoHyphens w:val="false"/>
        <w:rPr>
          <w:rStyle w:val="1"/>
        </w:rPr>
      </w:pPr>
      <w:r>
        <w:rPr>
          <w:rStyle w:val="1"/>
        </w:rPr>
        <w:t xml:space="preserve">Marisa De Simón Caballero, parlamentaria del Grupo Mixto-Izquierda-Ezkerra, al amparo de lo establecido en el reglamento de la Cámara, presenta la siguiente pregunta oral para que sea contestada en sesión del próximo Pleno de este Parlamento (jueves 12 de enero de 2023)</w:t>
      </w:r>
    </w:p>
    <w:p>
      <w:pPr>
        <w:pStyle w:val="0"/>
        <w:suppressAutoHyphens w:val="false"/>
        <w:rPr>
          <w:rStyle w:val="1"/>
        </w:rPr>
      </w:pPr>
      <w:r>
        <w:rPr>
          <w:rStyle w:val="1"/>
        </w:rPr>
        <w:t xml:space="preserve">La población de Alsasua y las localidades de esta zona de salud llevan más de años con dificultades para acceder a una atención primaria en salud. Su Centro de Salud (que atiende a la población de la zona básica que incluye Alsasua, Ciordia y Olazagutia) sufre desde hace más de 3 años problemas graves por falta de plantilla de médicos. Hace 4 o 5 años, la plantilla la formaban entre 6 y 7 en plantilla y desde que comenzó la pandemia los altibajos se suceden con mucha frecuencia. Se suceden días con un solo médico, otros con 2 y otros con 4. Uno de los días, por ejemplo, aparecía un cartel en la puerta del centro de salud que advertía a los y las pacientes, que decía “solo hay 2 médicos y un pediatra para toda la zona”. Esta situación se sucede varios días al mes.</w:t>
      </w:r>
    </w:p>
    <w:p>
      <w:pPr>
        <w:pStyle w:val="0"/>
        <w:suppressAutoHyphens w:val="false"/>
        <w:rPr>
          <w:rStyle w:val="1"/>
        </w:rPr>
      </w:pPr>
      <w:r>
        <w:rPr>
          <w:rStyle w:val="1"/>
        </w:rPr>
        <w:t xml:space="preserve">La Consejera de Salud se comprometía allá por el mes de septiembre pasado, con la incorporación de un médico más, hasta llegar a 5 facultativos.</w:t>
      </w:r>
    </w:p>
    <w:p>
      <w:pPr>
        <w:pStyle w:val="0"/>
        <w:suppressAutoHyphens w:val="false"/>
        <w:rPr>
          <w:rStyle w:val="1"/>
        </w:rPr>
      </w:pPr>
      <w:r>
        <w:rPr>
          <w:rStyle w:val="1"/>
        </w:rPr>
        <w:t xml:space="preserve">Se echa, además, en falta un o una profesional responsable de este centro que carece de dirección.</w:t>
      </w:r>
    </w:p>
    <w:p>
      <w:pPr>
        <w:pStyle w:val="0"/>
        <w:suppressAutoHyphens w:val="false"/>
        <w:rPr>
          <w:rStyle w:val="1"/>
        </w:rPr>
      </w:pPr>
      <w:r>
        <w:rPr>
          <w:rStyle w:val="1"/>
        </w:rPr>
        <w:t xml:space="preserve">¿Qué actuaciones tiene previsto desarrollar el Departamento de Salud del Gobierno de Navarra para dotar de forma permanente los recursos sanitarios de personal y organizativos mínimos necesarios a la zona de salud de Alsasua y a sus centros de salud?</w:t>
      </w:r>
    </w:p>
    <w:p>
      <w:pPr>
        <w:pStyle w:val="0"/>
        <w:suppressAutoHyphens w:val="false"/>
        <w:rPr>
          <w:rStyle w:val="1"/>
        </w:rPr>
      </w:pPr>
      <w:r>
        <w:rPr>
          <w:rStyle w:val="1"/>
        </w:rPr>
        <w:t xml:space="preserve">Pamplona-Iruña, a 19 de diciembre de 2022</w:t>
      </w:r>
    </w:p>
    <w:p>
      <w:pPr>
        <w:pStyle w:val="0"/>
        <w:suppressAutoHyphens w:val="false"/>
        <w:rPr>
          <w:rStyle w:val="1"/>
        </w:rPr>
      </w:pPr>
      <w:r>
        <w:rPr>
          <w:rStyle w:val="1"/>
        </w:rPr>
        <w:t xml:space="preserve">La Parlamentaria Foral: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