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gaurkotasun handiko galdera, etorkizunean tenperaturak igoko direneko aurreikuspenaren aurrean hartuko diren proposamen eta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gaurkotasun handiko honako galdera hau aurkezten du, Osasuneko kontseilariak urtarrilaren 12ko Osoko Bilkuran ahoz erantzun dezan:</w:t>
      </w:r>
    </w:p>
    <w:p>
      <w:pPr>
        <w:pStyle w:val="0"/>
        <w:suppressAutoHyphens w:val="false"/>
        <w:rPr>
          <w:rStyle w:val="1"/>
        </w:rPr>
      </w:pPr>
      <w:r>
        <w:rPr>
          <w:rStyle w:val="1"/>
        </w:rPr>
        <w:t xml:space="preserve">2022ko irailaren 8an Osoko Bilkurak mozio bat onetsi zuen, zeinaren bidez Osasun Departamentua premiatzen zen, azterketa xeheagoa egin zezan 2022ko udan tenperatura altuek sorrarazitako gehiegizko hilkortasunaren inguruan. Hori dela eta:</w:t>
      </w:r>
    </w:p>
    <w:p>
      <w:pPr>
        <w:pStyle w:val="0"/>
        <w:suppressAutoHyphens w:val="false"/>
        <w:rPr>
          <w:rStyle w:val="1"/>
        </w:rPr>
      </w:pPr>
      <w:r>
        <w:rPr>
          <w:rStyle w:val="1"/>
        </w:rPr>
        <w:t xml:space="preserve">Heldu den uda aurrekoa baino beroagoa izan daitekeenez, zer urrats egin dira eta noizko espero dira beroak jendearengan dituen ondorioak prebenitu edo arintzeko zeharkako neurriak eta proposamenak?</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