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n egiaztatutako familia gurasobakar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Zenbat familia gurasobakar daude egiaztatuta gaur egun Nafarroan? Xehatu kopurua urteka 2019az geroztik, familia-unitateko kideen kopuruaren arabera eta bizi diren udalerri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Familia egiaztatuetatik zenbatek egin dute egiaztatze hori 5/2019 Foru Legearen 3.1. artikuluari jarraikiz (Familia gurasobakarrak)? Xehatu kopurua arauak jasotzen dituen lau aukeretako bakoitzaren arabera, bai eta urtearen, kide kopuruaren eta udalerriaren arabera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Familia egiaztatuetatik zenbatek egin dute egiaztatze hori aipatutako legearen 3.2. artikuluari jarraikiz (Gurasobakartasun-egoerako familiak)? Xehatu kopurua arauak jasotzen dituen sei aukeretako bakoitzaren arabera, bai eta urtearen, kide kopuruaren eta udalerriaren arabera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Hasitako prozeduretatik zenbat baztertu dira titulua abiarazi denez geroztik? Xehatu datuak ukatzeko arrazoiar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Batez beste, zenbat denbora igarotzen da ebazpena eman eta jakinarazi art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