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Plan Conjunto Plurianual en materia de Violencia contra las Mujeres 2023-2027, formulada por la Ilma. Sra. D.ª Ainhoa Aznárez Igarza.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TEXTO DE LA PREGUNTA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Aznárez Igarza, Parlamentaria Foral adscrita a la Agrupación Parlamentaria Foral Podemos-Ahal Dugu Navarra, al amparo de lo dispuesto en el Reglamento de esta Cámara presenta la siguiente pregunta oral, a fin de que sea respondida en el próximo Pleno del 23 de febrero, por parte del consejero de Presidencia, Igualdad, Función Pública e Interior.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¿Cómo va a afectar a Navarra el recién aprobado Plan Conjunto Plurianual en materia de Violencia contra las Mujeres 2023-2027?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Aznárez Igarza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