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Adolfo Araiz Flamarique jaunak aurkezturiko galdera, alokairuko ibilgailu gidaridunen erregistroa sortzeari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Adolfo Araiz Flamarique jaunak honako ahozko galdera hauek aurkezten dizkio Legebiltzarreko Mahaiari, izapidetu ditzan eta Nafarroako Gobernuak idatziz erantzun ditzan: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Zenbat AIG-lizentzia baimenduta daude Nafarroan jarduteko?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Horietatik, zenbatek ez du jarduera-bolumenik Nafarroan azken lau urteotan?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- Lau urte horietan Nafarroan inolako jarduerarik egin ez duten AIG-lizentzietako titularrei dagokienez, horien jardueraren gaineko azterlan edo kontrolik egin al da? Zeintzuk izan dira emaitzak?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Gobernuaren ustez, lizentzia ez-aktibo horiek hiri-eremuan jarduteko ahalmena galdu beharko lukete?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5.- Horretarako, Gobernuaren ustez, egokia litzateke Hiri-baimenen Erregistroa sortzea, kontrolatze aldera lizentziak eratzen diren unean zeintzuk egon litezkeen ez-aktibo, Nafarroan jarduerarik izan ez dutelako?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