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2023ko otsailaren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aparteko laguntzen eta emergentziazko laguntzen ebaluazioari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aurkeztu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Inolako ebaluaziorik egin al da Aparteko laguntzen eta Emergentziazko laguntzen inguruan?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Baiezkoan, zein izan da emaitza eta zer jarduketa eragin ditu?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Ezezkoan, legegintzaldia amaitu aurretik horiek ebaluatzeko asmorik al 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2023ko otsailaren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