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officedocument.wordprocessingml.numbering+xml" PartName="/word/numbering.xml"/>
</Types>
</file>

<file path=_rels/.rels><?xml version="1.0" encoding="UTF-8" standalone="yes" ?>
<Relationships xmlns="http://schemas.openxmlformats.org/package/2006/relationships">

  <Relationship Id="rId1" Target="word/document.xml" Type="http://schemas.openxmlformats.org/officeDocument/2006/relationships/officeDocument"/>

</Relationships>

</file>

<file path=word/document.xml><?xml version="1.0" encoding="utf-8"?>
<w:document xmlns:w="http://schemas.openxmlformats.org/wordprocessingml/2006/main" xmlns:r="http://schemas.openxmlformats.org/officeDocument/2006/relationships">
  <w:body>
    <w:p>
      <w:pPr>
        <w:pStyle w:val="0"/>
        <w:suppressAutoHyphens w:val="false"/>
        <w:rPr>
          <w:rStyle w:val="1"/>
        </w:rPr>
      </w:pPr>
      <w:r>
        <w:rPr>
          <w:rStyle w:val="1"/>
        </w:rPr>
        <w:t xml:space="preserve">Legebiltzarreko Erregelamenduko 114. artikuluan xedatua betez, agintzen da Nafarroako Parlamentuko Aldizkari Ofizialean argitara dadin Nafarroako Parlamentuko Hezkuntza Batzordeak 2023ko martxoaren 7an onetsitako erabakia, zeinaren bidez Hezkuntza Departamentua premiatzen baita Nafarroako ikastetxe ez-unibertsitarioetako jantokiak arautzen dituen araudia alda dezan, halako moduz non dirulaguntza jasotzeko eskubidea duten ikasleen artean sartuko baitira despopulazio-arrisku muturrekoa eta bizia duten udalerrietan bizi diren ikasleak Honakoa du testua:</w:t>
      </w:r>
    </w:p>
    <w:p>
      <w:pPr>
        <w:pStyle w:val="0"/>
        <w:suppressAutoHyphens w:val="false"/>
        <w:rPr>
          <w:rStyle w:val="1"/>
        </w:rPr>
      </w:pPr>
      <w:r>
        <w:rPr>
          <w:rStyle w:val="1"/>
        </w:rPr>
        <w:t xml:space="preserve">“1 Nafarroako Parlamentuak Hezkuntza Departamentua premiatzen du Nafarroako ikastetxe publiko ez-unibertsitarioetako jantokiak erregulatzen dituen araudia alda dezan, dirulaguntza jasotzeko eskubidea duten ikasleen artean sartzeko despopulazio-arrisku muturrekoa eta bizia duten udalerrietan bizi diren ikasleak, hala eskualde-ikastetxeetakoak nola unitarioetakoak, baldin eta eskola-jantokiaren zerbitzua eskatzen badute, gutxienez bermatuta arrazoizko diru-tarte bat, errenta oinarri hartuta, ikasle ez-garraiatuek ordaindu beharreko kuotetan hainbesteko alderik egon ez dadin.</w:t>
      </w:r>
    </w:p>
    <w:p>
      <w:pPr>
        <w:pStyle w:val="0"/>
        <w:suppressAutoHyphens w:val="false"/>
        <w:rPr>
          <w:rStyle w:val="1"/>
        </w:rPr>
      </w:pPr>
      <w:r>
        <w:rPr>
          <w:rStyle w:val="1"/>
        </w:rPr>
        <w:t xml:space="preserve">2. Nafarroako Parlamentuak Nafarroako Gobernua premiatzen du departamentuen arteko ekinez lan egin dezan landa-eremuko ikastetxeak sendotzera, landa-eremuan lan-bizitza eta familia bateragarri egitea erraztera eta despopulazioaren aurka borrokatzera zuzendutako neurri eraginkorrak hartze aldera”.</w:t>
      </w:r>
    </w:p>
    <w:p>
      <w:pPr>
        <w:pStyle w:val="0"/>
        <w:suppressAutoHyphens w:val="false"/>
        <w:rPr>
          <w:rStyle w:val="1"/>
        </w:rPr>
      </w:pPr>
      <w:r>
        <w:rPr>
          <w:rStyle w:val="1"/>
        </w:rPr>
        <w:t xml:space="preserve">Iruñean, 2023ko martxoaren 14an</w:t>
      </w:r>
    </w:p>
    <w:p>
      <w:pPr>
        <w:pStyle w:val="0"/>
        <w:suppressAutoHyphens w:val="false"/>
        <w:rPr>
          <w:rStyle w:val="1"/>
        </w:rPr>
      </w:pPr>
      <w:r>
        <w:rPr>
          <w:rStyle w:val="1"/>
        </w:rPr>
        <w:t xml:space="preserve">Lehendakaria: Unai Hualde Iglesias</w:t>
      </w:r>
    </w:p>
  </w:body>
</w:document>
</file>

<file path=word/numbering.xml><?xml version="1.0" encoding="utf-8"?>
<w:numbering xmlns:w="http://schemas.openxmlformats.org/wordprocessingml/2006/main" xmlns:r="http://schemas.openxmlformats.org/officeDocument/2006/relationships"/>
</file>

<file path=word/styles.xml><?xml version="1.0" encoding="utf-8"?>
<w:styles xmlns:w="http://schemas.openxmlformats.org/wordprocessingml/2006/main" xmlns:r="http://schemas.openxmlformats.org/officeDocument/2006/relationships">
  <w:docDefaults>
    <w:rPrDefault>
      <w:rPr>
        <w:sz w:val="20"/>
        <w:position w:val="0"/>
        <w:w w:val="100"/>
        <w:vertAlign w:val="baseline"/>
        <w:rFonts w:ascii="Times New Roman" w:cs="Times New Roman" w:eastAsia="Times New Roman" w:hAnsi="Times New Roman"/>
        <w:color w:val="010000"/>
        <w:em w:val="none"/>
        <w:lang w:bidi="en-US" w:eastAsia="en-US" w:val="en-US"/>
        <w:spacing w:val="0"/>
      </w:rPr>
    </w:rPrDefault>
    <w:pPrDefault>
      <w:pPr>
        <w:jc w:val="left"/>
        <w:ind w:firstLine="0"/>
        <w:spacing w:after="0" w:before="0" w:line="240" w:lineRule="auto"/>
        <w:keepNext w:val="false"/>
        <w:keepLines w:val="false"/>
        <w:textFlow w:val="lrTb"/>
        <w:textAlignment w:val="baseline"/>
        <w:suppressAutoHyphens w:val="false"/>
        <w:contextualSpacing w:val="false"/>
      </w:pPr>
    </w:pPrDefault>
  </w:docDefaults>
  <w:style w:default="1" w:styleId="DefaultParagraphFont" w:type="character">
    <w:name w:val="Default Paragraph Font"/>
  </w:style>
  <w:style w:default="1" w:styleId="0" w:type="paragraph">
    <w:name w:val="Normal"/>
    <w:next w:val="0"/>
    <w:link w:val="1"/>
    <w:qFormat w:val="true"/>
    <w:pPr>
      <w:jc w:val="both"/>
      <w:ind w:firstLine="283.465"/>
      <w:spacing w:after="113.386" w:before="0" w:line="230" w:lineRule="exact"/>
      <w:keepNext w:val="false"/>
      <w:keepLines w:val="true"/>
      <w:textFlow w:val="lrTb"/>
      <w:textAlignment w:val="baseline"/>
      <w:suppressAutoHyphens w:val="false"/>
      <w:contextualSpacing w:val="false"/>
    </w:pPr>
  </w:style>
  <w:style w:default="1" w:styleId="1" w:type="character">
    <w:name w:val="Normal"/>
    <w:rPr>
      <w:sz w:val="19.2"/>
      <w:rFonts w:ascii="Helvetica LT Std" w:cs="Helvetica LT Std" w:eastAsia="Helvetica LT Std" w:hAnsi="Helvetica LT Std"/>
      <w:lang w:bidi="es-ES" w:eastAsia="es-ES" w:val="es-ES"/>
    </w:rPr>
  </w:style>
</w:styles>
</file>

<file path=word/_rels/document.xml.rels><?xml version="1.0" encoding="UTF-8" standalone="yes" ?>
<Relationships xmlns="http://schemas.openxmlformats.org/package/2006/relationships">

  <Relationship Id="rId1" Target="styles.xml" Type="http://schemas.openxmlformats.org/officeDocument/2006/relationships/styles"/>

  <Relationship Id="rId2" Target="numbering.xml" Type="http://schemas.openxmlformats.org/officeDocument/2006/relationships/numbering"/>

</Relationships>

</file>