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2023ko martxoaren 27an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Bat egiten du Hezkuntzaren aldeko Mundu Kanpainako Espainiako Koalizioak Berdintasunerako Hezkuntzaren alde egindako Manifestuarekin, eta aurten ere bat egiten du Hezkuntzaren aldeko Mundu Astearekin.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Konpromisoa hartzen du lanean jarraitzeko genero-berdintasuna egon dadin hezkuntzaren sektoreko politiken eta planen erdigunean, eta behar den aurrekontuaz hornitzeko. Genero-desberdinkerien eta haien azpiko faktoreak identifikatu eta haiei heltzea lehen haurtzarotik, genero-arau, -estereotipo eta -jarduketa kaltegarriak eraldatzeko asmoz.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Beharrezkotzat jotzen du datu desagregatuak sortzea hezkuntzako politika eta aurrekontuek duten genero-inpaktuari dagokionez, aurrerabidea neurtzeko eta abiarazitako neurrien gaineko ebidentziak eskuratzeko. Ikaspenaren eta ikasketetako aurrerabidearen emaitzak monitorizatzea generoaren eta beste aldagai intersekzional batzuen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Bere konpromisoa adierazten du, hezkuntzan inbertsioa areagotzeko eta behar diren baliabideak jartzeko programa eta proiektuetan, zeinek hezkuntza-kalitatea hobetuko duten eta berdintasunerako hezkuntza-ereduak garatuko dituzten, aldi berean ezabatuz diskriminazioa sorrarazten duten faktoreak (etnia, desgaitasuna, egoera ekonomikoa...).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Beharrezkotzat jotzen du neska txikiek eta nerabeek STEM ikasketa eta karreretan parte hartzea sustatuz jarraitzea, bai eta mutil txikiek eta nerabeek zainketen lanbideetan, karrera profesionalen inguruko estereotipoak eta lerratzeak ezabatzeko.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Bere konpromisoa adierazten du, eskolaurreko hezkuntza unibertsal eta kalitatezkoaren alde, haurrei laguntze aldera eskolarako prestaketan, halako moduz non kontziliazioa erraztu eta genero-desberdinkeria gehiago egotea saihestuko den familia arloan.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Ezinbestekotzat jotzen du sexu-hezkuntza integrala garatzen eta zabaltzen jarraitzea, eskubideak oinarri hartu eta sexu- eta ugalketa-osasunerako berdintasuna eta inklusioa sustatzen dituena, haurrei, nerabeei eta gazteei laguntzeko ezagutzak eskuratu, balio eta jarreretan ikertu eta trebeziak garatzeari begira, beharrezkoak edukiko dituztenak beren osasun eta ongizatea sustatzeko, genero-indarkeriari aurre egiteko eta nerabeen nahi gabeko haurdunaldiak murrizteko, testuinguru guztietan.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Bere konpromisoa adierazten du, genero-ikuspegiko hezkuntzaren arloan espainiar kooperazioan finantzazioa handitzeko eta lanean jarraitzeko Garapenerako Laguntza Ofizialera gutxienez ere Errenta Nazional Gordinaren % 0,7 bideratzeko, % 20 bideratu beharko baita hezkuntzara eta % 10 laguntza humanitariora, azken horren % 10 larrialdietarako hezkuntzara.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Bere konpromisoa adierazten du, kontuan hartzeko hezkuntzan genero desberdintasun esanguratsuak dituzten herrialdeetako egoera eta inbertsioak bideratzeko hezkuntza-sistemaren gaitasunak sortzera. Herritartasun Globalerako eta Garapenerako Hezkuntzako programak babestea, Garapenerako Laguntza Ofizialaren % 3, gutxienez ere erabiliz herritartasun kritikoa sortzeko, berdintasunaren aldeko diskurtso eta praktikak sendotuko dituena”.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martxoaren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