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E268" w14:textId="78E8CCC3" w:rsidR="00D24D98" w:rsidRDefault="00CA322B">
      <w:r>
        <w:t xml:space="preserve">23POR-123</w:t>
      </w:r>
    </w:p>
    <w:p w14:paraId="2725317C" w14:textId="2C21AD96" w:rsidR="00CA322B" w:rsidRPr="00CA322B" w:rsidRDefault="00CA322B" w:rsidP="00CA322B">
      <w:r>
        <w:t xml:space="preserve">Unión del Pueblo Navarro (UPN) talde parlamentarioari atxikitako Miguel Bujanda Cirauqui jaunak honako galdera hau egiten dio Nafarroako Gobernuko Lurralde Kohesiorako kontseilariari, Osoko Bilkuran ahoz erantzun dezan:</w:t>
      </w:r>
    </w:p>
    <w:p w14:paraId="58E82EC6" w14:textId="471BBAE5" w:rsidR="00CA322B" w:rsidRPr="00CA322B" w:rsidRDefault="00CA322B" w:rsidP="00CA322B">
      <w:r>
        <w:t xml:space="preserve">Nafarroako Gobernuak ba al du asmorik aparteko deialdi bat egiteko eta aurrekontu-partida bat gaitzeko toki entitateentzat, uda honetako ekaitzek eta depresio askatuak azpiegituretan eragindako kalteak konpon ditzaten?</w:t>
      </w:r>
    </w:p>
    <w:p w14:paraId="5E573BC4" w14:textId="0DDDAF06" w:rsidR="00CA322B" w:rsidRPr="00CA322B" w:rsidRDefault="00CA322B" w:rsidP="00CA322B">
      <w:r>
        <w:t xml:space="preserve">Iruñean, 2023ko irailaren 13an</w:t>
      </w:r>
    </w:p>
    <w:p w14:paraId="40B7E7E0" w14:textId="7209DF90" w:rsidR="00CA322B" w:rsidRPr="00CA322B" w:rsidRDefault="00CA322B" w:rsidP="00CA322B">
      <w:r>
        <w:t xml:space="preserve">Foru parlamentaria:</w:t>
      </w:r>
      <w:r>
        <w:t xml:space="preserve"> </w:t>
      </w:r>
      <w:r>
        <w:t xml:space="preserve">Miguel Bujanda Cirauqui</w:t>
      </w:r>
    </w:p>
    <w:sectPr w:rsidR="00CA322B" w:rsidRPr="00CA322B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CF"/>
    <w:rsid w:val="00CA322B"/>
    <w:rsid w:val="00D24D98"/>
    <w:rsid w:val="00D400CF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8BE"/>
  <w15:chartTrackingRefBased/>
  <w15:docId w15:val="{06B1B14F-5A29-46B1-B503-A9629DB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2023-09-15T08:08:00Z</dcterms:created>
  <dcterms:modified xsi:type="dcterms:W3CDTF">2023-09-15T08:09:00Z</dcterms:modified>
</cp:coreProperties>
</file>