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97CD" w14:textId="4BE99872" w:rsidR="00645A2A" w:rsidRPr="00687064" w:rsidRDefault="00645A2A" w:rsidP="00687064">
      <w:pPr>
        <w:pStyle w:val="Default"/>
        <w:spacing w:afterLines="160" w:after="384"/>
        <w:rPr>
          <w:rFonts w:ascii="Calibri" w:hAnsi="Calibri" w:cs="Calibri"/>
          <w:sz w:val="22"/>
          <w:szCs w:val="22"/>
        </w:rPr>
      </w:pPr>
      <w:r w:rsidRPr="00687064">
        <w:rPr>
          <w:rFonts w:ascii="Calibri" w:hAnsi="Calibri" w:cs="Calibri"/>
          <w:sz w:val="22"/>
          <w:szCs w:val="22"/>
        </w:rPr>
        <w:t>23POR-140</w:t>
      </w:r>
    </w:p>
    <w:p w14:paraId="46341692" w14:textId="35733642" w:rsidR="00687064" w:rsidRPr="00687064" w:rsidRDefault="00645A2A" w:rsidP="00687064">
      <w:pPr>
        <w:pStyle w:val="Default"/>
        <w:spacing w:afterLines="160" w:after="384"/>
        <w:rPr>
          <w:rFonts w:ascii="Calibri" w:hAnsi="Calibri" w:cs="Calibri"/>
          <w:sz w:val="22"/>
          <w:szCs w:val="22"/>
        </w:rPr>
      </w:pPr>
      <w:r w:rsidRPr="00687064">
        <w:rPr>
          <w:rFonts w:ascii="Calibri" w:hAnsi="Calibri" w:cs="Calibri"/>
          <w:sz w:val="22"/>
          <w:szCs w:val="22"/>
        </w:rPr>
        <w:t xml:space="preserve">Olga Chueca </w:t>
      </w:r>
      <w:proofErr w:type="spellStart"/>
      <w:r w:rsidRPr="00687064">
        <w:rPr>
          <w:rFonts w:ascii="Calibri" w:hAnsi="Calibri" w:cs="Calibri"/>
          <w:sz w:val="22"/>
          <w:szCs w:val="22"/>
        </w:rPr>
        <w:t>Chueca</w:t>
      </w:r>
      <w:proofErr w:type="spellEnd"/>
      <w:r w:rsidRPr="00687064">
        <w:rPr>
          <w:rFonts w:ascii="Calibri" w:hAnsi="Calibri" w:cs="Calibri"/>
          <w:sz w:val="22"/>
          <w:szCs w:val="22"/>
        </w:rPr>
        <w:t xml:space="preserve">, adscrita al Grupo Parlamentario Partido Socialista de Navarra, al amparo de lo establecido en el Reglamento de la Cámara, formula a la consejera de Derechos Sociales, Economía Social y Empleo para su contestación en </w:t>
      </w:r>
      <w:r w:rsidR="00687064" w:rsidRPr="00687064">
        <w:rPr>
          <w:rFonts w:ascii="Calibri" w:hAnsi="Calibri" w:cs="Calibri"/>
          <w:sz w:val="22"/>
          <w:szCs w:val="22"/>
        </w:rPr>
        <w:t>Pleno</w:t>
      </w:r>
      <w:r w:rsidRPr="00687064">
        <w:rPr>
          <w:rFonts w:ascii="Calibri" w:hAnsi="Calibri" w:cs="Calibri"/>
          <w:sz w:val="22"/>
          <w:szCs w:val="22"/>
        </w:rPr>
        <w:t xml:space="preserve">, la siguiente </w:t>
      </w:r>
      <w:r w:rsidR="00687064" w:rsidRPr="00687064">
        <w:rPr>
          <w:rFonts w:ascii="Calibri" w:hAnsi="Calibri" w:cs="Calibri"/>
          <w:sz w:val="22"/>
          <w:szCs w:val="22"/>
        </w:rPr>
        <w:t>pregunta oral</w:t>
      </w:r>
      <w:r w:rsidRPr="00687064">
        <w:rPr>
          <w:rFonts w:ascii="Calibri" w:hAnsi="Calibri" w:cs="Calibri"/>
          <w:sz w:val="22"/>
          <w:szCs w:val="22"/>
        </w:rPr>
        <w:t>.</w:t>
      </w:r>
    </w:p>
    <w:p w14:paraId="2A6BA0D3" w14:textId="77777777" w:rsidR="00687064" w:rsidRPr="00687064" w:rsidRDefault="00645A2A" w:rsidP="00687064">
      <w:pPr>
        <w:pStyle w:val="Default"/>
        <w:spacing w:afterLines="160" w:after="384"/>
        <w:rPr>
          <w:rFonts w:ascii="Calibri" w:hAnsi="Calibri" w:cs="Calibri"/>
          <w:sz w:val="22"/>
          <w:szCs w:val="22"/>
        </w:rPr>
      </w:pPr>
      <w:r w:rsidRPr="00687064">
        <w:rPr>
          <w:rFonts w:ascii="Calibri" w:hAnsi="Calibri" w:cs="Calibri"/>
          <w:sz w:val="22"/>
          <w:szCs w:val="22"/>
        </w:rPr>
        <w:t>¿A cuántas familias y menores se estima que puede beneficiar la ayuda de 100 euros mensuales, aprobada por el Gobierno de Navarra y qué valoración hace la consejera tras el primer mes de plazo de solicitudes?</w:t>
      </w:r>
    </w:p>
    <w:p w14:paraId="37CC0A8A" w14:textId="77777777" w:rsidR="00687064" w:rsidRPr="00687064" w:rsidRDefault="00645A2A" w:rsidP="00687064">
      <w:pPr>
        <w:pStyle w:val="Default"/>
        <w:spacing w:afterLines="160" w:after="384"/>
        <w:rPr>
          <w:rFonts w:ascii="Calibri" w:hAnsi="Calibri" w:cs="Calibri"/>
          <w:sz w:val="22"/>
          <w:szCs w:val="22"/>
        </w:rPr>
      </w:pPr>
      <w:r w:rsidRPr="00687064">
        <w:rPr>
          <w:rFonts w:ascii="Calibri" w:hAnsi="Calibri" w:cs="Calibri"/>
          <w:sz w:val="22"/>
          <w:szCs w:val="22"/>
        </w:rPr>
        <w:t>Pamplona, a 15 de septiembre de 2023</w:t>
      </w:r>
    </w:p>
    <w:p w14:paraId="214ACFED" w14:textId="0F7AA3BF" w:rsidR="005778F1" w:rsidRPr="00687064" w:rsidRDefault="00687064" w:rsidP="00687064">
      <w:pPr>
        <w:spacing w:afterLines="160" w:after="384"/>
        <w:rPr>
          <w:rFonts w:ascii="Calibri" w:hAnsi="Calibri" w:cs="Calibri"/>
        </w:rPr>
      </w:pPr>
      <w:r>
        <w:rPr>
          <w:rFonts w:ascii="Calibri" w:hAnsi="Calibri" w:cs="Calibri"/>
        </w:rPr>
        <w:t>La Parlamentaria Foral:</w:t>
      </w:r>
      <w:r w:rsidR="00645A2A" w:rsidRPr="00687064">
        <w:rPr>
          <w:rFonts w:ascii="Calibri" w:hAnsi="Calibri" w:cs="Calibri"/>
        </w:rPr>
        <w:t xml:space="preserve"> Olga Chueca </w:t>
      </w:r>
      <w:proofErr w:type="spellStart"/>
      <w:r w:rsidR="00645A2A" w:rsidRPr="00687064">
        <w:rPr>
          <w:rFonts w:ascii="Calibri" w:hAnsi="Calibri" w:cs="Calibri"/>
        </w:rPr>
        <w:t>Chueca</w:t>
      </w:r>
      <w:proofErr w:type="spellEnd"/>
    </w:p>
    <w:sectPr w:rsidR="005778F1" w:rsidRPr="00687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05"/>
    <w:rsid w:val="00085BFB"/>
    <w:rsid w:val="002F7EA0"/>
    <w:rsid w:val="00425A91"/>
    <w:rsid w:val="0045436C"/>
    <w:rsid w:val="005022DF"/>
    <w:rsid w:val="005778F1"/>
    <w:rsid w:val="00645A2A"/>
    <w:rsid w:val="00687064"/>
    <w:rsid w:val="00911504"/>
    <w:rsid w:val="00A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5806"/>
  <w15:chartTrackingRefBased/>
  <w15:docId w15:val="{1603BD56-103B-4B30-89DB-420A56A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5A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2023-09-18T06:00:00Z</dcterms:created>
  <dcterms:modified xsi:type="dcterms:W3CDTF">2023-09-18T06:02:00Z</dcterms:modified>
</cp:coreProperties>
</file>