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A3C3A" w14:textId="55C83DDA" w:rsidR="00C6464C" w:rsidRPr="00C6464C" w:rsidRDefault="00C6464C" w:rsidP="00C6464C">
      <w:pPr>
        <w:pStyle w:val="Default"/>
        <w:spacing w:afterLines="160" w:after="384"/>
        <w:rPr>
          <w:rFonts w:asciiTheme="minorHAnsi" w:hAnsiTheme="minorHAnsi" w:cstheme="minorHAnsi"/>
          <w:sz w:val="22"/>
          <w:szCs w:val="22"/>
        </w:rPr>
      </w:pPr>
      <w:r w:rsidRPr="00C6464C">
        <w:rPr>
          <w:rFonts w:asciiTheme="minorHAnsi" w:hAnsiTheme="minorHAnsi" w:cstheme="minorHAnsi"/>
          <w:sz w:val="22"/>
          <w:szCs w:val="22"/>
        </w:rPr>
        <w:t>23PES-95</w:t>
      </w:r>
    </w:p>
    <w:p w14:paraId="1555770E" w14:textId="7DF9B5F9" w:rsidR="00C6464C" w:rsidRPr="00C6464C" w:rsidRDefault="00C6464C" w:rsidP="00C6464C">
      <w:pPr>
        <w:pStyle w:val="Default"/>
        <w:spacing w:afterLines="160" w:after="384"/>
        <w:rPr>
          <w:rFonts w:asciiTheme="minorHAnsi" w:hAnsiTheme="minorHAnsi" w:cstheme="minorHAnsi"/>
          <w:sz w:val="22"/>
          <w:szCs w:val="22"/>
        </w:rPr>
      </w:pPr>
      <w:r w:rsidRPr="00C6464C">
        <w:rPr>
          <w:rFonts w:asciiTheme="minorHAnsi" w:hAnsiTheme="minorHAnsi" w:cstheme="minorHAnsi"/>
          <w:sz w:val="22"/>
          <w:szCs w:val="22"/>
        </w:rPr>
        <w:t xml:space="preserve">Doña Leticia San Martín Rodríguez, miembro de las Cortes de Navarra, adscrita al Grupo Parlamentario Unión del Pueblo Navarro (UPN), al amparo de lo dispuesto en el Reglamento de la Cámara, realiza la siguiente pregunta escrita al Gobierno de Navarra: </w:t>
      </w:r>
    </w:p>
    <w:p w14:paraId="0AC522D7" w14:textId="77777777" w:rsidR="00C6464C" w:rsidRPr="00C6464C" w:rsidRDefault="00C6464C" w:rsidP="00C6464C">
      <w:pPr>
        <w:pStyle w:val="Default"/>
        <w:spacing w:afterLines="160" w:after="384"/>
        <w:rPr>
          <w:rFonts w:asciiTheme="minorHAnsi" w:hAnsiTheme="minorHAnsi" w:cstheme="minorHAnsi"/>
          <w:sz w:val="22"/>
          <w:szCs w:val="22"/>
        </w:rPr>
      </w:pPr>
      <w:r w:rsidRPr="00C6464C">
        <w:rPr>
          <w:rFonts w:asciiTheme="minorHAnsi" w:hAnsiTheme="minorHAnsi" w:cstheme="minorHAnsi"/>
          <w:sz w:val="22"/>
          <w:szCs w:val="22"/>
        </w:rPr>
        <w:t xml:space="preserve">Razones por las que se ha dejado de utilizar el autobús que se desplaza por los pueblos y otras localizaciones para la donación de sangre, qué método va a sustituir este autobús y saber si es una medida temporal o permanente. </w:t>
      </w:r>
    </w:p>
    <w:p w14:paraId="47D641E9" w14:textId="124751A6" w:rsidR="00C6464C" w:rsidRPr="00C6464C" w:rsidRDefault="00C6464C" w:rsidP="00C6464C">
      <w:pPr>
        <w:pStyle w:val="Default"/>
        <w:spacing w:afterLines="160" w:after="384"/>
        <w:rPr>
          <w:rFonts w:asciiTheme="minorHAnsi" w:hAnsiTheme="minorHAnsi" w:cstheme="minorHAnsi"/>
          <w:sz w:val="22"/>
          <w:szCs w:val="22"/>
        </w:rPr>
      </w:pPr>
      <w:r w:rsidRPr="00C6464C">
        <w:rPr>
          <w:rFonts w:asciiTheme="minorHAnsi" w:hAnsiTheme="minorHAnsi" w:cstheme="minorHAnsi"/>
          <w:sz w:val="22"/>
          <w:szCs w:val="22"/>
        </w:rPr>
        <w:t>Pamplona, a 19 de septiembre de 2023</w:t>
      </w:r>
    </w:p>
    <w:p w14:paraId="4E0D6571" w14:textId="062F7BCC" w:rsidR="005778F1" w:rsidRPr="00C6464C" w:rsidRDefault="00253D16" w:rsidP="00C6464C">
      <w:pPr>
        <w:spacing w:afterLines="160" w:after="384"/>
        <w:rPr>
          <w:rFonts w:cstheme="minorHAnsi"/>
        </w:rPr>
      </w:pPr>
      <w:r>
        <w:rPr>
          <w:rFonts w:cstheme="minorHAnsi"/>
        </w:rPr>
        <w:t xml:space="preserve">La Parlamentaria Foral: </w:t>
      </w:r>
      <w:r w:rsidR="00C6464C" w:rsidRPr="00C6464C">
        <w:rPr>
          <w:rFonts w:cstheme="minorHAnsi"/>
        </w:rPr>
        <w:t>Leticia San Martín Rodríguez</w:t>
      </w:r>
    </w:p>
    <w:sectPr w:rsidR="005778F1" w:rsidRPr="00C646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4C"/>
    <w:rsid w:val="00085BFB"/>
    <w:rsid w:val="00253D16"/>
    <w:rsid w:val="002F7EA0"/>
    <w:rsid w:val="00425A91"/>
    <w:rsid w:val="0045436C"/>
    <w:rsid w:val="005022DF"/>
    <w:rsid w:val="005778F1"/>
    <w:rsid w:val="00911504"/>
    <w:rsid w:val="00C6464C"/>
    <w:rsid w:val="00D10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715C4"/>
  <w15:chartTrackingRefBased/>
  <w15:docId w15:val="{C4D37C76-CA17-41DB-AD60-2DB33B779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6464C"/>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490</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Aranaz, Carlota</cp:lastModifiedBy>
  <cp:revision>2</cp:revision>
  <dcterms:created xsi:type="dcterms:W3CDTF">2023-09-19T12:34:00Z</dcterms:created>
  <dcterms:modified xsi:type="dcterms:W3CDTF">2023-09-19T15:56:00Z</dcterms:modified>
</cp:coreProperties>
</file>