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2B52" w14:textId="1DF78C7C" w:rsidR="00D24D98" w:rsidRDefault="0040502F">
      <w:r>
        <w:t>23PES-92</w:t>
      </w:r>
    </w:p>
    <w:p w14:paraId="7222AB29" w14:textId="77777777" w:rsidR="0040502F" w:rsidRPr="0040502F" w:rsidRDefault="0040502F" w:rsidP="0040502F"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(UPN) talde parlamentarioari atxikita dagoen Leticia San Martín Rodríguez andreak, Legebiltzarreko Erregelamenduan ezartzen denaren babesean, honako galdera hau aurkezten du, Nafarroako Gobernuak idatziz erantzun dezan:</w:t>
      </w:r>
    </w:p>
    <w:p w14:paraId="370D47EB" w14:textId="465A42E4" w:rsidR="0040502F" w:rsidRPr="0040502F" w:rsidRDefault="0040502F" w:rsidP="0040502F">
      <w:r>
        <w:t>Osasunbidea-Nafarroako Osasun Zerbitzuan aldi baterako kontrataturiko zenbait erizain, mediku eta fisioterapeutari lanbide karrera aitortu zaie epai judizial bidez. Horri dagokionez:</w:t>
      </w:r>
    </w:p>
    <w:p w14:paraId="138CDE50" w14:textId="77777777" w:rsidR="0040502F" w:rsidRPr="0040502F" w:rsidRDefault="0040502F" w:rsidP="0040502F">
      <w:r>
        <w:t>- Zenbat dira, gaur egun (kopurua)?</w:t>
      </w:r>
    </w:p>
    <w:p w14:paraId="1E3951AC" w14:textId="77777777" w:rsidR="0040502F" w:rsidRPr="0040502F" w:rsidRDefault="0040502F" w:rsidP="0040502F">
      <w:r>
        <w:t>- Zenbati zor zaizkie oraindik dagozkien ordainsariak?</w:t>
      </w:r>
    </w:p>
    <w:p w14:paraId="17FEE637" w14:textId="5A953BB9" w:rsidR="0040502F" w:rsidRPr="0040502F" w:rsidRDefault="0040502F" w:rsidP="0040502F">
      <w:r>
        <w:t xml:space="preserve">- </w:t>
      </w:r>
      <w:r w:rsidR="0074624F">
        <w:t>Gaur egun z</w:t>
      </w:r>
      <w:r>
        <w:t>enbateraino bete da</w:t>
      </w:r>
      <w:r w:rsidR="0074624F">
        <w:t xml:space="preserve"> </w:t>
      </w:r>
      <w:r>
        <w:t>2023ko aurrekontuetan behin-behineko langileak lanbide karreran sartzera bideratutako partida?</w:t>
      </w:r>
    </w:p>
    <w:p w14:paraId="28D27E56" w14:textId="77777777" w:rsidR="0040502F" w:rsidRPr="0040502F" w:rsidRDefault="0040502F" w:rsidP="0040502F">
      <w:r>
        <w:t>- Zer aurreikuspen dago 2021az geroztik Administrazioari irabazten ari zaizkion epaiketa horiei dagozkien kostuei aurre egiteko?</w:t>
      </w:r>
    </w:p>
    <w:p w14:paraId="574041DA" w14:textId="565DF4B9" w:rsidR="0040502F" w:rsidRDefault="0040502F" w:rsidP="0040502F">
      <w:r>
        <w:t>Iruñean, 2023ko irailaren 14an</w:t>
      </w:r>
    </w:p>
    <w:p w14:paraId="3A1E9B28" w14:textId="39759E6D" w:rsidR="0040502F" w:rsidRPr="0040502F" w:rsidRDefault="0040502F" w:rsidP="0040502F">
      <w:r>
        <w:t>Foru parlamentaria: Leticia San Martín Rodríguez</w:t>
      </w:r>
    </w:p>
    <w:sectPr w:rsidR="0040502F" w:rsidRPr="0040502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2F"/>
    <w:rsid w:val="0040502F"/>
    <w:rsid w:val="0074624F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9388"/>
  <w15:chartTrackingRefBased/>
  <w15:docId w15:val="{CCA9D07D-982E-4BA3-93A5-72391E4F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2</cp:revision>
  <dcterms:created xsi:type="dcterms:W3CDTF">2023-09-15T09:49:00Z</dcterms:created>
  <dcterms:modified xsi:type="dcterms:W3CDTF">2023-09-28T10:11:00Z</dcterms:modified>
</cp:coreProperties>
</file>