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3C3A" w14:textId="55C83DDA" w:rsidR="00C6464C" w:rsidRPr="00C6464C" w:rsidRDefault="00C6464C" w:rsidP="00C6464C">
      <w:pPr>
        <w:pStyle w:val="Default"/>
        <w:spacing w:afterLines="160" w:after="384"/>
        <w:rPr>
          <w:sz w:val="22"/>
          <w:szCs w:val="22"/>
          <w:rFonts w:asciiTheme="minorHAnsi" w:hAnsiTheme="minorHAnsi" w:cstheme="minorHAnsi"/>
        </w:rPr>
      </w:pPr>
      <w:r>
        <w:rPr>
          <w:sz w:val="22"/>
          <w:rFonts w:asciiTheme="minorHAnsi" w:hAnsiTheme="minorHAnsi"/>
        </w:rPr>
        <w:t xml:space="preserve">23PES-95</w:t>
      </w:r>
    </w:p>
    <w:p w14:paraId="1555770E" w14:textId="7DF9B5F9" w:rsidR="00C6464C" w:rsidRPr="00C6464C" w:rsidRDefault="00C6464C" w:rsidP="00C6464C">
      <w:pPr>
        <w:pStyle w:val="Default"/>
        <w:spacing w:afterLines="160" w:after="384"/>
        <w:rPr>
          <w:sz w:val="22"/>
          <w:szCs w:val="22"/>
          <w:rFonts w:asciiTheme="minorHAnsi" w:hAnsiTheme="minorHAnsi" w:cstheme="minorHAnsi"/>
        </w:rPr>
      </w:pPr>
      <w:r>
        <w:rPr>
          <w:sz w:val="22"/>
          <w:rFonts w:asciiTheme="minorHAnsi" w:hAnsiTheme="minorHAns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r>
        <w:rPr>
          <w:sz w:val="22"/>
          <w:rFonts w:asciiTheme="minorHAnsi" w:hAnsiTheme="minorHAnsi"/>
        </w:rPr>
        <w:t xml:space="preserve"> </w:t>
      </w:r>
    </w:p>
    <w:p w14:paraId="0AC522D7" w14:textId="77777777" w:rsidR="00C6464C" w:rsidRPr="00C6464C" w:rsidRDefault="00C6464C" w:rsidP="00C6464C">
      <w:pPr>
        <w:pStyle w:val="Default"/>
        <w:spacing w:afterLines="160" w:after="384"/>
        <w:rPr>
          <w:sz w:val="22"/>
          <w:szCs w:val="22"/>
          <w:rFonts w:asciiTheme="minorHAnsi" w:hAnsiTheme="minorHAnsi" w:cstheme="minorHAnsi"/>
        </w:rPr>
      </w:pPr>
      <w:r>
        <w:rPr>
          <w:sz w:val="22"/>
          <w:rFonts w:asciiTheme="minorHAnsi" w:hAnsiTheme="minorHAnsi"/>
        </w:rPr>
        <w:t xml:space="preserve">Odol-emateetarako herrietara eta beste tokietara joaten den autobusa gehiago ez erabiltzeko arrazoiak, autobusaren ordez beste zer erabiliko den eta neurri hori behin-behinekoa ala behin betikoa den.</w:t>
      </w:r>
      <w:r>
        <w:rPr>
          <w:sz w:val="22"/>
          <w:rFonts w:asciiTheme="minorHAnsi" w:hAnsiTheme="minorHAnsi"/>
        </w:rPr>
        <w:t xml:space="preserve"> </w:t>
      </w:r>
    </w:p>
    <w:p w14:paraId="47D641E9" w14:textId="124751A6" w:rsidR="00C6464C" w:rsidRPr="00C6464C" w:rsidRDefault="00C6464C" w:rsidP="00C6464C">
      <w:pPr>
        <w:pStyle w:val="Default"/>
        <w:spacing w:afterLines="160" w:after="384"/>
        <w:rPr>
          <w:sz w:val="22"/>
          <w:szCs w:val="22"/>
          <w:rFonts w:asciiTheme="minorHAnsi" w:hAnsiTheme="minorHAnsi" w:cstheme="minorHAnsi"/>
        </w:rPr>
      </w:pPr>
      <w:r>
        <w:rPr>
          <w:sz w:val="22"/>
          <w:rFonts w:asciiTheme="minorHAnsi" w:hAnsiTheme="minorHAnsi"/>
        </w:rPr>
        <w:t xml:space="preserve">Iruñean, 2023ko irailaren 19an</w:t>
      </w:r>
    </w:p>
    <w:p w14:paraId="4E0D6571" w14:textId="062F7BCC" w:rsidR="005778F1" w:rsidRPr="00C6464C" w:rsidRDefault="00253D16" w:rsidP="00C6464C">
      <w:pPr>
        <w:spacing w:afterLines="160" w:after="384"/>
        <w:rPr>
          <w:rFonts w:cstheme="minorHAnsi"/>
        </w:rPr>
      </w:pPr>
      <w:r>
        <w:t xml:space="preserve">Foru parlamentaria:</w:t>
      </w:r>
      <w:r>
        <w:t xml:space="preserve"> </w:t>
      </w:r>
      <w:r>
        <w:t xml:space="preserve">Leticia San Martín Rodríguez</w:t>
      </w:r>
    </w:p>
    <w:sectPr w:rsidR="005778F1" w:rsidRPr="00C64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C"/>
    <w:rsid w:val="00085BFB"/>
    <w:rsid w:val="00253D16"/>
    <w:rsid w:val="002F7EA0"/>
    <w:rsid w:val="00425A91"/>
    <w:rsid w:val="0045436C"/>
    <w:rsid w:val="005022DF"/>
    <w:rsid w:val="005778F1"/>
    <w:rsid w:val="00911504"/>
    <w:rsid w:val="00C6464C"/>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15C4"/>
  <w15:chartTrackingRefBased/>
  <w15:docId w15:val="{C4D37C76-CA17-41DB-AD60-2DB33B77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6464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490</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2</cp:revision>
  <dcterms:created xsi:type="dcterms:W3CDTF">2023-09-19T12:34:00Z</dcterms:created>
  <dcterms:modified xsi:type="dcterms:W3CDTF">2023-09-19T15:56:00Z</dcterms:modified>
</cp:coreProperties>
</file>