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CBA8" w14:textId="77777777" w:rsidR="00380AD1" w:rsidRDefault="00380AD1" w:rsidP="00C30E08">
      <w:pPr>
        <w:jc w:val="both"/>
      </w:pPr>
      <w:r>
        <w:t xml:space="preserve">11-23/DEC-00022. Declaración Institucional por la que el Parlamento de Navarra muestra su solidaridad con los fallecidos en el incendio de las discotecas de Murcia (La Fonda, Golden y </w:t>
      </w:r>
      <w:proofErr w:type="spellStart"/>
      <w:r>
        <w:t>Teatre</w:t>
      </w:r>
      <w:proofErr w:type="spellEnd"/>
      <w:r>
        <w:t>), sus familias y allegados</w:t>
      </w:r>
    </w:p>
    <w:p w14:paraId="05A6F0A9" w14:textId="77777777" w:rsidR="00380AD1" w:rsidRDefault="00380AD1" w:rsidP="00C30E08">
      <w:pPr>
        <w:jc w:val="both"/>
      </w:pPr>
      <w:r>
        <w:t>Aprobación por la Junta de Portavoces</w:t>
      </w:r>
    </w:p>
    <w:p w14:paraId="706B23FC" w14:textId="77777777" w:rsidR="00380AD1" w:rsidRDefault="00380AD1" w:rsidP="00C30E08">
      <w:pPr>
        <w:jc w:val="both"/>
      </w:pPr>
      <w:r>
        <w:t>En sesión celebrada el día 2 de octubre de 2023, la Junta de Portavoces del Parlamento de Navarra aprobó la siguiente declaración:</w:t>
      </w:r>
    </w:p>
    <w:p w14:paraId="59507B46" w14:textId="77777777" w:rsidR="00380AD1" w:rsidRDefault="00380AD1" w:rsidP="00C30E08">
      <w:pPr>
        <w:jc w:val="both"/>
      </w:pPr>
      <w:r>
        <w:t xml:space="preserve">“1. El Parlamento de Navarra muestra su solidaridad con los fallecidos en el incendio de las discotecas de Murcia (La Fonda, Golden y </w:t>
      </w:r>
      <w:proofErr w:type="spellStart"/>
      <w:r>
        <w:t>Teatre</w:t>
      </w:r>
      <w:proofErr w:type="spellEnd"/>
      <w:r>
        <w:t>), sus familias y sus allegados.</w:t>
      </w:r>
    </w:p>
    <w:p w14:paraId="7F9608AA" w14:textId="51A3EED9" w:rsidR="00380AD1" w:rsidRDefault="00380AD1" w:rsidP="00C30E08">
      <w:pPr>
        <w:jc w:val="both"/>
      </w:pPr>
      <w:r>
        <w:t>2. El Parlamento de Navarra traslada su apoyo a todos los afectados y expresa su deseo de que se esclarezcan los hechos que originaron el fuego</w:t>
      </w:r>
      <w:r w:rsidR="00C96EF9">
        <w:t>”.</w:t>
      </w:r>
    </w:p>
    <w:p w14:paraId="39D7529A" w14:textId="77777777" w:rsidR="00380AD1" w:rsidRDefault="00380AD1" w:rsidP="00C30E08">
      <w:pPr>
        <w:jc w:val="both"/>
      </w:pPr>
      <w:r>
        <w:t>Pamplona, 2 de octubre de 2023</w:t>
      </w:r>
    </w:p>
    <w:p w14:paraId="40DE0837" w14:textId="1488A6B4" w:rsidR="005778F1" w:rsidRDefault="00380AD1" w:rsidP="00C30E08">
      <w:pPr>
        <w:jc w:val="both"/>
      </w:pPr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D1"/>
    <w:rsid w:val="00085BFB"/>
    <w:rsid w:val="002F7EA0"/>
    <w:rsid w:val="00380AD1"/>
    <w:rsid w:val="00425A91"/>
    <w:rsid w:val="0045436C"/>
    <w:rsid w:val="005022DF"/>
    <w:rsid w:val="005778F1"/>
    <w:rsid w:val="00911504"/>
    <w:rsid w:val="00B93148"/>
    <w:rsid w:val="00C30E08"/>
    <w:rsid w:val="00C96EF9"/>
    <w:rsid w:val="00D10586"/>
    <w:rsid w:val="00D9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AAA2"/>
  <w15:chartTrackingRefBased/>
  <w15:docId w15:val="{2CA92D36-DF5F-46F5-8877-2736061A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2023-10-03T07:40:00Z</dcterms:created>
  <dcterms:modified xsi:type="dcterms:W3CDTF">2023-10-06T05:20:00Z</dcterms:modified>
</cp:coreProperties>
</file>