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04AFF" w14:textId="77777777" w:rsidR="00D500DD" w:rsidRDefault="00D500DD" w:rsidP="00D500DD">
      <w:pPr>
        <w:jc w:val="both"/>
      </w:pPr>
      <w:r>
        <w:t>23PES-111</w:t>
      </w:r>
    </w:p>
    <w:p w14:paraId="6F29ED9A" w14:textId="77777777" w:rsidR="00D500DD" w:rsidRDefault="00D500DD" w:rsidP="00D500DD">
      <w:pPr>
        <w:jc w:val="both"/>
      </w:pPr>
      <w:r>
        <w:t xml:space="preserve">Don Félix Zapatero Soria, miembro de las Cortes de Navarra, adscrito al Grupo Parlamentario Unión del Pueblo Navarro (UPN), al amparo de lo dispuesto en el Reglamento de la Cámara, realiza la siguiente pregunta escrita al Gobierno de Navarra: </w:t>
      </w:r>
    </w:p>
    <w:p w14:paraId="368D2C66" w14:textId="77777777" w:rsidR="00D500DD" w:rsidRDefault="00D500DD" w:rsidP="00D500DD">
      <w:pPr>
        <w:jc w:val="both"/>
      </w:pPr>
      <w:r>
        <w:t xml:space="preserve"> Ante la crisis de salud pública por contaminación del agua en Tarazona y localidades cercanas, tras más de dos semanas en la población turiasonense sigue sin una solución y la prohibición consumir agua de la red y que ya ha causado dolencias a más de 400 vecinos de la zona. por la aparición de ooquistes del parásito conocido como 'cryptosporidium' encontrado en el tramo del río Queiles se quiere saber:</w:t>
      </w:r>
    </w:p>
    <w:p w14:paraId="60ED1DD8" w14:textId="70FFDB19" w:rsidR="00D500DD" w:rsidRDefault="00D500DD" w:rsidP="00D500DD">
      <w:pPr>
        <w:jc w:val="both"/>
      </w:pPr>
      <w:r>
        <w:t>• Queremos saber qu</w:t>
      </w:r>
      <w:r w:rsidR="004C2EE7">
        <w:t>é</w:t>
      </w:r>
      <w:r>
        <w:t xml:space="preserve"> comunicaciones se han mantenido con los gobiernos de Aragón y Soria ante esta situación y qu</w:t>
      </w:r>
      <w:r w:rsidR="004C2EE7">
        <w:t>é</w:t>
      </w:r>
      <w:r>
        <w:t xml:space="preserve"> medidas se han tomado desde Gobierno de Navarra ante la posible afección en localidades navarras cercanas a estas localidades afectadas. </w:t>
      </w:r>
    </w:p>
    <w:p w14:paraId="039ECAAE" w14:textId="22854585" w:rsidR="00D500DD" w:rsidRDefault="00D500DD" w:rsidP="00D500DD">
      <w:pPr>
        <w:jc w:val="both"/>
      </w:pPr>
      <w:r>
        <w:t>• Y si se ha</w:t>
      </w:r>
      <w:r w:rsidR="004C2EE7">
        <w:t>n</w:t>
      </w:r>
      <w:r>
        <w:t xml:space="preserve"> hecho muestreos y análisis en los puntos de captación o incluso en los tramos del río Queiles a su paso por estas poblaciones y cuáles han sido los resultados. </w:t>
      </w:r>
    </w:p>
    <w:p w14:paraId="7DD21534" w14:textId="77777777" w:rsidR="00D500DD" w:rsidRDefault="00D500DD" w:rsidP="00D500DD">
      <w:pPr>
        <w:jc w:val="both"/>
      </w:pPr>
      <w:r>
        <w:t>Pamplona, a 24 de septiembre de 2023.</w:t>
      </w:r>
    </w:p>
    <w:p w14:paraId="7F845B3B" w14:textId="77777777" w:rsidR="005778F1" w:rsidRDefault="00D500DD" w:rsidP="00D500DD">
      <w:pPr>
        <w:jc w:val="both"/>
      </w:pPr>
      <w:r>
        <w:t>El Parlamentario Foral: Félix Zapatero Soria</w:t>
      </w:r>
    </w:p>
    <w:sectPr w:rsidR="005778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0DD"/>
    <w:rsid w:val="00085BFB"/>
    <w:rsid w:val="002F7EA0"/>
    <w:rsid w:val="00425A91"/>
    <w:rsid w:val="0045436C"/>
    <w:rsid w:val="004C2EE7"/>
    <w:rsid w:val="005022DF"/>
    <w:rsid w:val="005778F1"/>
    <w:rsid w:val="00911504"/>
    <w:rsid w:val="00D10586"/>
    <w:rsid w:val="00D500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5D222"/>
  <w15:chartTrackingRefBased/>
  <w15:docId w15:val="{35EAE762-F7AC-4075-BB2F-953826FC7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180</Words>
  <Characters>992</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Mauleón, Fernando</cp:lastModifiedBy>
  <cp:revision>2</cp:revision>
  <dcterms:created xsi:type="dcterms:W3CDTF">2023-09-26T08:40:00Z</dcterms:created>
  <dcterms:modified xsi:type="dcterms:W3CDTF">2023-10-03T06:53:00Z</dcterms:modified>
</cp:coreProperties>
</file>